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924F" w14:textId="77777777" w:rsidR="00367F49" w:rsidRPr="00367F49" w:rsidRDefault="00AE7BE7" w:rsidP="00C157FD">
      <w:pPr>
        <w:pStyle w:val="Rubrik1"/>
        <w:spacing w:before="480" w:line="276" w:lineRule="auto"/>
      </w:pPr>
      <w:sdt>
        <w:sdtPr>
          <w:rPr>
            <w:rFonts w:ascii="Calibri" w:eastAsia="Times New Roman" w:hAnsi="Calibri" w:cs="Calibri"/>
            <w:sz w:val="44"/>
            <w:szCs w:val="44"/>
            <w:lang w:eastAsia="sv-SE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77CB">
            <w:rPr>
              <w:rFonts w:ascii="Calibri" w:eastAsia="Times New Roman" w:hAnsi="Calibri" w:cs="Calibri"/>
              <w:sz w:val="44"/>
              <w:szCs w:val="44"/>
              <w:lang w:eastAsia="sv-SE"/>
            </w:rPr>
            <w:t xml:space="preserve">Organisatorisk och social </w:t>
          </w:r>
          <w:proofErr w:type="spellStart"/>
          <w:r w:rsidR="00DB77CB">
            <w:rPr>
              <w:rFonts w:ascii="Calibri" w:eastAsia="Times New Roman" w:hAnsi="Calibri" w:cs="Calibri"/>
              <w:sz w:val="44"/>
              <w:szCs w:val="44"/>
              <w:lang w:eastAsia="sv-SE"/>
            </w:rPr>
            <w:t>arbetsmiljörond</w:t>
          </w:r>
          <w:proofErr w:type="spellEnd"/>
          <w:r w:rsidR="00DB77CB">
            <w:rPr>
              <w:rFonts w:ascii="Calibri" w:eastAsia="Times New Roman" w:hAnsi="Calibri" w:cs="Calibri"/>
              <w:sz w:val="44"/>
              <w:szCs w:val="44"/>
              <w:lang w:eastAsia="sv-SE"/>
            </w:rPr>
            <w:t xml:space="preserve"> – enheter med ferieanställda</w:t>
          </w:r>
        </w:sdtContent>
      </w:sdt>
    </w:p>
    <w:p w14:paraId="7F0FBAC2" w14:textId="77777777" w:rsidR="00024BEB" w:rsidRDefault="007D7AA3" w:rsidP="000822E5">
      <w:pPr>
        <w:pStyle w:val="Rubrik2"/>
      </w:pPr>
      <w:r w:rsidRPr="007D7AA3">
        <w:t>Checklista/protokoll</w:t>
      </w:r>
    </w:p>
    <w:p w14:paraId="197CB16B" w14:textId="5844070A" w:rsidR="007D7AA3" w:rsidRPr="004E268C" w:rsidRDefault="007D7AA3" w:rsidP="00C157FD">
      <w:pPr>
        <w:spacing w:line="360" w:lineRule="auto"/>
        <w:ind w:right="851"/>
        <w:rPr>
          <w:rFonts w:ascii="Calibri" w:hAnsi="Calibri" w:cs="Calibri"/>
          <w:szCs w:val="22"/>
        </w:rPr>
      </w:pPr>
      <w:r w:rsidRPr="004E268C">
        <w:rPr>
          <w:rFonts w:ascii="Calibri" w:hAnsi="Calibri" w:cs="Calibri"/>
          <w:szCs w:val="22"/>
        </w:rPr>
        <w:t xml:space="preserve">Den </w:t>
      </w:r>
      <w:r>
        <w:rPr>
          <w:rFonts w:ascii="Calibri" w:hAnsi="Calibri" w:cs="Calibri"/>
          <w:szCs w:val="22"/>
        </w:rPr>
        <w:t xml:space="preserve">organisatoriska och </w:t>
      </w:r>
      <w:r w:rsidRPr="004E268C">
        <w:rPr>
          <w:rFonts w:ascii="Calibri" w:hAnsi="Calibri" w:cs="Calibri"/>
          <w:szCs w:val="22"/>
        </w:rPr>
        <w:t xml:space="preserve">sociala </w:t>
      </w:r>
      <w:proofErr w:type="spellStart"/>
      <w:r w:rsidRPr="004E268C">
        <w:rPr>
          <w:rFonts w:ascii="Calibri" w:hAnsi="Calibri" w:cs="Calibri"/>
          <w:szCs w:val="22"/>
        </w:rPr>
        <w:t>arbetsmiljöronden</w:t>
      </w:r>
      <w:proofErr w:type="spellEnd"/>
      <w:r w:rsidRPr="004E268C">
        <w:rPr>
          <w:rFonts w:ascii="Calibri" w:hAnsi="Calibri" w:cs="Calibri"/>
          <w:szCs w:val="22"/>
        </w:rPr>
        <w:t xml:space="preserve"> ska genomföras på LSG en gång per år </w:t>
      </w:r>
      <w:r w:rsidRPr="000822E5">
        <w:rPr>
          <w:rFonts w:ascii="Calibri" w:hAnsi="Calibri" w:cs="Calibri"/>
          <w:b/>
          <w:szCs w:val="22"/>
        </w:rPr>
        <w:t>senast 31 maj</w:t>
      </w:r>
      <w:r w:rsidRPr="003E751C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4E268C">
        <w:rPr>
          <w:rFonts w:ascii="Calibri" w:hAnsi="Calibri" w:cs="Calibri"/>
          <w:szCs w:val="22"/>
        </w:rPr>
        <w:t xml:space="preserve">Medarbetarenkätens resultat används som underlag vid den </w:t>
      </w:r>
      <w:r>
        <w:rPr>
          <w:rFonts w:ascii="Calibri" w:hAnsi="Calibri" w:cs="Calibri"/>
          <w:szCs w:val="22"/>
        </w:rPr>
        <w:t xml:space="preserve">organisatoriska och sociala </w:t>
      </w:r>
      <w:proofErr w:type="spellStart"/>
      <w:r w:rsidRPr="004E268C">
        <w:rPr>
          <w:rFonts w:ascii="Calibri" w:hAnsi="Calibri" w:cs="Calibri"/>
          <w:szCs w:val="22"/>
        </w:rPr>
        <w:t>arbetsmiljöronden</w:t>
      </w:r>
      <w:proofErr w:type="spellEnd"/>
      <w:r w:rsidRPr="004E268C">
        <w:rPr>
          <w:rFonts w:ascii="Calibri" w:hAnsi="Calibri" w:cs="Calibri"/>
          <w:szCs w:val="22"/>
        </w:rPr>
        <w:t xml:space="preserve">. Ytterligare underlag är information från APT, utvecklingssamtal, uppdragsdialog, statistik över sjukfrånvaro, </w:t>
      </w:r>
      <w:r w:rsidR="00135228">
        <w:rPr>
          <w:rFonts w:ascii="Calibri" w:hAnsi="Calibri" w:cs="Calibri"/>
          <w:szCs w:val="22"/>
        </w:rPr>
        <w:t>arbetsmiljöhändelser</w:t>
      </w:r>
      <w:r w:rsidRPr="004E268C">
        <w:rPr>
          <w:rFonts w:ascii="Calibri" w:hAnsi="Calibri" w:cs="Calibri"/>
          <w:szCs w:val="22"/>
        </w:rPr>
        <w:t xml:space="preserve"> samt protokoll från tidigare </w:t>
      </w:r>
      <w:proofErr w:type="spellStart"/>
      <w:r>
        <w:rPr>
          <w:rFonts w:ascii="Calibri" w:hAnsi="Calibri" w:cs="Calibri"/>
          <w:szCs w:val="22"/>
        </w:rPr>
        <w:t>arbets</w:t>
      </w:r>
      <w:r w:rsidRPr="004E268C">
        <w:rPr>
          <w:rFonts w:ascii="Calibri" w:hAnsi="Calibri" w:cs="Calibri"/>
          <w:szCs w:val="22"/>
        </w:rPr>
        <w:t>miljöronder</w:t>
      </w:r>
      <w:proofErr w:type="spellEnd"/>
      <w:r w:rsidRPr="004E268C">
        <w:rPr>
          <w:rFonts w:ascii="Calibri" w:hAnsi="Calibri" w:cs="Calibri"/>
          <w:szCs w:val="22"/>
        </w:rPr>
        <w:t xml:space="preserve">. De brister som inte kan åtgärdas direkt ska föras över till skolans/enhetens </w:t>
      </w:r>
      <w:r w:rsidRPr="00724401">
        <w:rPr>
          <w:rFonts w:ascii="Calibri" w:hAnsi="Calibri" w:cs="Calibri"/>
          <w:szCs w:val="22"/>
        </w:rPr>
        <w:t>arbetsmiljöplan och där riskbedömas.</w:t>
      </w:r>
      <w:r>
        <w:rPr>
          <w:rFonts w:ascii="Calibri" w:hAnsi="Calibri" w:cs="Calibri"/>
          <w:szCs w:val="22"/>
        </w:rPr>
        <w:t xml:space="preserve"> </w:t>
      </w:r>
    </w:p>
    <w:p w14:paraId="5FAF22F8" w14:textId="77777777" w:rsidR="007D7AA3" w:rsidRDefault="007D7AA3" w:rsidP="00C157FD">
      <w:pPr>
        <w:spacing w:line="360" w:lineRule="auto"/>
        <w:rPr>
          <w:rFonts w:ascii="Calibri" w:hAnsi="Calibri" w:cs="Calibri"/>
          <w:szCs w:val="22"/>
        </w:rPr>
      </w:pPr>
      <w:r w:rsidRPr="004E268C">
        <w:rPr>
          <w:rFonts w:ascii="Calibri" w:hAnsi="Calibri" w:cs="Calibri"/>
          <w:szCs w:val="22"/>
        </w:rPr>
        <w:t xml:space="preserve">Checklistan/protokollet behålls av chefen på arbetsplatsen, efter undertecknande utgör den protokoll för </w:t>
      </w:r>
      <w:proofErr w:type="spellStart"/>
      <w:r w:rsidRPr="004E268C">
        <w:rPr>
          <w:rFonts w:ascii="Calibri" w:hAnsi="Calibri" w:cs="Calibri"/>
          <w:szCs w:val="22"/>
        </w:rPr>
        <w:t>arbetsmiljöronden</w:t>
      </w:r>
      <w:proofErr w:type="spellEnd"/>
      <w:r w:rsidRPr="004E268C">
        <w:rPr>
          <w:rFonts w:ascii="Calibri" w:hAnsi="Calibri" w:cs="Calibri"/>
          <w:szCs w:val="22"/>
        </w:rPr>
        <w:t xml:space="preserve">. Om det finns behov av en mer omfattande checklista, använd </w:t>
      </w:r>
      <w:proofErr w:type="spellStart"/>
      <w:r w:rsidRPr="004E268C">
        <w:rPr>
          <w:rFonts w:ascii="Calibri" w:hAnsi="Calibri" w:cs="Calibri"/>
          <w:szCs w:val="22"/>
        </w:rPr>
        <w:t>Prevents</w:t>
      </w:r>
      <w:proofErr w:type="spellEnd"/>
      <w:r w:rsidRPr="004E268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enkät om </w:t>
      </w:r>
      <w:hyperlink r:id="rId7" w:history="1">
        <w:r w:rsidRPr="003E751C">
          <w:rPr>
            <w:rStyle w:val="Hyperlnk"/>
            <w:rFonts w:ascii="Calibri" w:hAnsi="Calibri" w:cs="Calibri"/>
            <w:szCs w:val="22"/>
          </w:rPr>
          <w:t>organisatorisk och social arbetsmiljö</w:t>
        </w:r>
      </w:hyperlink>
      <w:r>
        <w:rPr>
          <w:rFonts w:ascii="Calibri" w:hAnsi="Calibri" w:cs="Calibri"/>
          <w:szCs w:val="22"/>
        </w:rPr>
        <w:t xml:space="preserve">. </w:t>
      </w:r>
    </w:p>
    <w:p w14:paraId="5CDD80C6" w14:textId="77777777" w:rsidR="00C157FD" w:rsidRDefault="00C157FD" w:rsidP="007D7AA3">
      <w:pPr>
        <w:rPr>
          <w:rFonts w:ascii="Calibri" w:hAnsi="Calibri" w:cs="Calibri"/>
          <w:szCs w:val="22"/>
        </w:rPr>
      </w:pPr>
    </w:p>
    <w:p w14:paraId="38A20F5C" w14:textId="77777777" w:rsidR="001C676F" w:rsidRDefault="007D7AA3" w:rsidP="001C676F">
      <w:pPr>
        <w:rPr>
          <w:rFonts w:ascii="Calibri" w:hAnsi="Calibri" w:cs="Calibri"/>
          <w:b/>
          <w:szCs w:val="22"/>
        </w:rPr>
      </w:pPr>
      <w:r w:rsidRPr="004E268C">
        <w:rPr>
          <w:rFonts w:ascii="Calibri" w:hAnsi="Calibri" w:cs="Calibri"/>
          <w:b/>
          <w:szCs w:val="22"/>
        </w:rPr>
        <w:t xml:space="preserve">Datum för den </w:t>
      </w:r>
      <w:r>
        <w:rPr>
          <w:rFonts w:ascii="Calibri" w:hAnsi="Calibri" w:cs="Calibri"/>
          <w:b/>
          <w:szCs w:val="22"/>
        </w:rPr>
        <w:t xml:space="preserve">organisatoriska och </w:t>
      </w:r>
      <w:r w:rsidRPr="004E268C">
        <w:rPr>
          <w:rFonts w:ascii="Calibri" w:hAnsi="Calibri" w:cs="Calibri"/>
          <w:b/>
          <w:szCs w:val="22"/>
        </w:rPr>
        <w:t xml:space="preserve">sociala </w:t>
      </w:r>
      <w:proofErr w:type="spellStart"/>
      <w:r w:rsidRPr="004E268C">
        <w:rPr>
          <w:rFonts w:ascii="Calibri" w:hAnsi="Calibri" w:cs="Calibri"/>
          <w:b/>
          <w:szCs w:val="22"/>
        </w:rPr>
        <w:t>arbetsmi</w:t>
      </w:r>
      <w:r>
        <w:rPr>
          <w:rFonts w:ascii="Calibri" w:hAnsi="Calibri" w:cs="Calibri"/>
          <w:b/>
          <w:szCs w:val="22"/>
        </w:rPr>
        <w:t>ljöronden</w:t>
      </w:r>
      <w:proofErr w:type="spellEnd"/>
      <w:r>
        <w:rPr>
          <w:rFonts w:ascii="Calibri" w:hAnsi="Calibri" w:cs="Calibri"/>
          <w:b/>
          <w:szCs w:val="22"/>
        </w:rPr>
        <w:t>:</w:t>
      </w:r>
      <w:r w:rsidR="001C676F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1240684022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84A3F" w:rsidRPr="00A7707C">
            <w:rPr>
              <w:rStyle w:val="Platshllartext"/>
            </w:rPr>
            <w:t>Klicka eller tryck här för att ange datum.</w:t>
          </w:r>
        </w:sdtContent>
      </w:sdt>
    </w:p>
    <w:p w14:paraId="3C3417AF" w14:textId="77777777" w:rsidR="007D7AA3" w:rsidRPr="004E268C" w:rsidRDefault="007D7AA3" w:rsidP="001C676F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Skola/enhet:</w:t>
      </w:r>
      <w:r w:rsidR="001C676F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-1157915733"/>
          <w:placeholder>
            <w:docPart w:val="DefaultPlaceholder_-1854013440"/>
          </w:placeholder>
          <w:showingPlcHdr/>
          <w:text/>
        </w:sdtPr>
        <w:sdtEndPr/>
        <w:sdtContent>
          <w:r w:rsidR="00484A3F" w:rsidRPr="00A7707C">
            <w:rPr>
              <w:rStyle w:val="Platshllartext"/>
            </w:rPr>
            <w:t>Klicka eller tryck här för att ange text.</w:t>
          </w:r>
        </w:sdtContent>
      </w:sdt>
    </w:p>
    <w:p w14:paraId="357D778E" w14:textId="77777777" w:rsidR="007D7AA3" w:rsidRPr="004E268C" w:rsidRDefault="007D7AA3" w:rsidP="007D7AA3">
      <w:pPr>
        <w:spacing w:before="120"/>
        <w:rPr>
          <w:rFonts w:ascii="Calibri" w:hAnsi="Calibri" w:cs="Calibri"/>
          <w:b/>
          <w:szCs w:val="22"/>
        </w:rPr>
      </w:pPr>
      <w:r w:rsidRPr="004E268C">
        <w:rPr>
          <w:rFonts w:ascii="Calibri" w:hAnsi="Calibri" w:cs="Calibri"/>
          <w:b/>
          <w:szCs w:val="22"/>
        </w:rPr>
        <w:t>Ans</w:t>
      </w:r>
      <w:r>
        <w:rPr>
          <w:rFonts w:ascii="Calibri" w:hAnsi="Calibri" w:cs="Calibri"/>
          <w:b/>
          <w:szCs w:val="22"/>
        </w:rPr>
        <w:t xml:space="preserve">varig chef/chefer: </w:t>
      </w:r>
      <w:r w:rsidR="00484A3F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311219629"/>
          <w:placeholder>
            <w:docPart w:val="DefaultPlaceholder_-1854013440"/>
          </w:placeholder>
          <w:showingPlcHdr/>
          <w:text/>
        </w:sdtPr>
        <w:sdtEndPr/>
        <w:sdtContent>
          <w:r w:rsidR="00484A3F" w:rsidRPr="00A7707C">
            <w:rPr>
              <w:rStyle w:val="Platshllartext"/>
            </w:rPr>
            <w:t>Klicka eller tryck här för att ange text.</w:t>
          </w:r>
        </w:sdtContent>
      </w:sdt>
    </w:p>
    <w:p w14:paraId="29605A67" w14:textId="77777777" w:rsidR="007D7AA3" w:rsidRPr="004E268C" w:rsidRDefault="007D7AA3" w:rsidP="007D7AA3">
      <w:pPr>
        <w:spacing w:before="1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Medverkande skyddsombud:</w:t>
      </w:r>
      <w:r w:rsidR="001C676F">
        <w:rPr>
          <w:rFonts w:ascii="Calibri" w:hAnsi="Calibri" w:cs="Calibri"/>
          <w:b/>
          <w:szCs w:val="22"/>
        </w:rPr>
        <w:t xml:space="preserve"> </w:t>
      </w:r>
      <w:r w:rsidR="00484A3F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-2081282340"/>
          <w:placeholder>
            <w:docPart w:val="DefaultPlaceholder_-1854013440"/>
          </w:placeholder>
          <w:showingPlcHdr/>
          <w:text/>
        </w:sdtPr>
        <w:sdtEndPr/>
        <w:sdtContent>
          <w:r w:rsidR="00484A3F" w:rsidRPr="00A7707C">
            <w:rPr>
              <w:rStyle w:val="Platshllartext"/>
            </w:rPr>
            <w:t>Klicka eller tryck här för att ange text.</w:t>
          </w:r>
        </w:sdtContent>
      </w:sdt>
      <w:r w:rsidR="00484A3F">
        <w:rPr>
          <w:rFonts w:ascii="Calibri" w:hAnsi="Calibri" w:cs="Calibri"/>
          <w:b/>
          <w:szCs w:val="22"/>
        </w:rPr>
        <w:t xml:space="preserve">                                                     </w:t>
      </w:r>
    </w:p>
    <w:p w14:paraId="7078F6C2" w14:textId="77777777" w:rsidR="007D7AA3" w:rsidRDefault="007D7AA3" w:rsidP="007D7AA3">
      <w:pPr>
        <w:rPr>
          <w:rFonts w:ascii="Calibri" w:hAnsi="Calibri" w:cs="Calibri"/>
          <w:b/>
          <w:szCs w:val="22"/>
        </w:rPr>
      </w:pPr>
      <w:r w:rsidRPr="004E268C">
        <w:rPr>
          <w:rFonts w:ascii="Calibri" w:hAnsi="Calibri" w:cs="Calibri"/>
          <w:b/>
          <w:szCs w:val="22"/>
        </w:rPr>
        <w:t>Ö</w:t>
      </w:r>
      <w:r>
        <w:rPr>
          <w:rFonts w:ascii="Calibri" w:hAnsi="Calibri" w:cs="Calibri"/>
          <w:b/>
          <w:szCs w:val="22"/>
        </w:rPr>
        <w:t>vriga:</w:t>
      </w:r>
      <w:r w:rsidR="001C676F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1934171190"/>
          <w:placeholder>
            <w:docPart w:val="DefaultPlaceholder_-1854013440"/>
          </w:placeholder>
          <w:showingPlcHdr/>
          <w:text/>
        </w:sdtPr>
        <w:sdtEndPr/>
        <w:sdtContent>
          <w:r w:rsidR="00484A3F" w:rsidRPr="00A7707C">
            <w:rPr>
              <w:rStyle w:val="Platshllartext"/>
            </w:rPr>
            <w:t>Klicka eller tryck här för att ange text.</w:t>
          </w:r>
        </w:sdtContent>
      </w:sdt>
      <w:r w:rsidR="00484A3F">
        <w:rPr>
          <w:rFonts w:ascii="Calibri" w:hAnsi="Calibri" w:cs="Calibri"/>
          <w:b/>
          <w:szCs w:val="22"/>
        </w:rPr>
        <w:t xml:space="preserve"> </w:t>
      </w:r>
    </w:p>
    <w:p w14:paraId="6B9F6C68" w14:textId="77777777" w:rsidR="00C157FD" w:rsidRDefault="00C157FD" w:rsidP="007D7AA3">
      <w:pPr>
        <w:rPr>
          <w:rFonts w:ascii="Calibri" w:hAnsi="Calibri" w:cs="Calibri"/>
          <w:b/>
          <w:szCs w:val="22"/>
        </w:rPr>
      </w:pPr>
    </w:p>
    <w:p w14:paraId="5E0EBC67" w14:textId="77777777" w:rsidR="00DB77CB" w:rsidRDefault="00DB77CB">
      <w:pPr>
        <w:spacing w:after="240" w:line="240" w:lineRule="auto"/>
        <w:rPr>
          <w:rFonts w:asciiTheme="majorHAnsi" w:eastAsiaTheme="majorEastAsia" w:hAnsiTheme="majorHAnsi" w:cstheme="majorBidi"/>
          <w:b/>
          <w:strike/>
          <w:color w:val="262626" w:themeColor="text1" w:themeTint="D9"/>
          <w:sz w:val="27"/>
          <w:szCs w:val="28"/>
        </w:rPr>
      </w:pPr>
      <w:r>
        <w:rPr>
          <w:strike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566"/>
        <w:gridCol w:w="1307"/>
        <w:gridCol w:w="1136"/>
        <w:gridCol w:w="2808"/>
        <w:gridCol w:w="1417"/>
        <w:gridCol w:w="1134"/>
        <w:gridCol w:w="1197"/>
        <w:gridCol w:w="1885"/>
      </w:tblGrid>
      <w:tr w:rsidR="00DB77CB" w:rsidRPr="00C157FD" w14:paraId="73E0A3BF" w14:textId="77777777" w:rsidTr="00C15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2" w:type="dxa"/>
          </w:tcPr>
          <w:p w14:paraId="765EA789" w14:textId="77777777" w:rsidR="00C157FD" w:rsidRPr="00C157FD" w:rsidRDefault="006D7E13" w:rsidP="00C157F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lastRenderedPageBreak/>
              <w:t>Arbetstid och arbetsbelastning</w:t>
            </w:r>
          </w:p>
        </w:tc>
        <w:tc>
          <w:tcPr>
            <w:tcW w:w="566" w:type="dxa"/>
          </w:tcPr>
          <w:p w14:paraId="284E3718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157FD">
              <w:rPr>
                <w:rFonts w:ascii="Calibri" w:hAnsi="Calibri" w:cs="Calibri"/>
                <w:szCs w:val="22"/>
              </w:rPr>
              <w:t>Ja</w:t>
            </w:r>
          </w:p>
        </w:tc>
        <w:tc>
          <w:tcPr>
            <w:tcW w:w="1307" w:type="dxa"/>
          </w:tcPr>
          <w:p w14:paraId="5BA4652A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157FD">
              <w:rPr>
                <w:rFonts w:ascii="Calibri" w:hAnsi="Calibri" w:cs="Calibri"/>
                <w:szCs w:val="22"/>
              </w:rPr>
              <w:t>Acceptabelt</w:t>
            </w:r>
          </w:p>
        </w:tc>
        <w:tc>
          <w:tcPr>
            <w:tcW w:w="1136" w:type="dxa"/>
          </w:tcPr>
          <w:p w14:paraId="4CC9E71B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157FD">
              <w:rPr>
                <w:rFonts w:ascii="Calibri" w:hAnsi="Calibri" w:cs="Calibri"/>
                <w:szCs w:val="22"/>
              </w:rPr>
              <w:t>Måste förbättras</w:t>
            </w:r>
          </w:p>
        </w:tc>
        <w:tc>
          <w:tcPr>
            <w:tcW w:w="2808" w:type="dxa"/>
          </w:tcPr>
          <w:p w14:paraId="78B3D165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 w:rsidRPr="00C157FD">
              <w:rPr>
                <w:rFonts w:ascii="Calibri" w:hAnsi="Calibri" w:cs="Calibri"/>
                <w:szCs w:val="22"/>
              </w:rPr>
              <w:t>Vad behöver göras/hur åtgärda?</w:t>
            </w:r>
          </w:p>
        </w:tc>
        <w:tc>
          <w:tcPr>
            <w:tcW w:w="1417" w:type="dxa"/>
          </w:tcPr>
          <w:p w14:paraId="257500AF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 w:rsidRPr="00C157FD">
              <w:rPr>
                <w:rFonts w:ascii="Calibri" w:hAnsi="Calibri" w:cs="Calibri"/>
                <w:bCs/>
                <w:szCs w:val="22"/>
              </w:rPr>
              <w:t xml:space="preserve">Åtgärdas </w:t>
            </w:r>
            <w:r w:rsidRPr="00C157FD">
              <w:rPr>
                <w:rFonts w:ascii="Calibri" w:hAnsi="Calibri" w:cs="Calibri"/>
                <w:bCs/>
                <w:szCs w:val="22"/>
              </w:rPr>
              <w:br/>
              <w:t>direkt</w:t>
            </w:r>
          </w:p>
        </w:tc>
        <w:tc>
          <w:tcPr>
            <w:tcW w:w="1134" w:type="dxa"/>
          </w:tcPr>
          <w:p w14:paraId="14A8101F" w14:textId="77777777" w:rsidR="00C157FD" w:rsidRPr="00C157FD" w:rsidRDefault="00C157FD" w:rsidP="00C157FD">
            <w:pPr>
              <w:spacing w:before="100" w:beforeAutospacing="1" w:line="240" w:lineRule="auto"/>
              <w:rPr>
                <w:rFonts w:ascii="Calibri" w:hAnsi="Calibri" w:cs="Calibri"/>
                <w:bCs/>
                <w:szCs w:val="22"/>
              </w:rPr>
            </w:pPr>
            <w:r w:rsidRPr="00C157FD">
              <w:rPr>
                <w:rFonts w:ascii="Calibri" w:hAnsi="Calibri" w:cs="Calibri"/>
                <w:bCs/>
                <w:szCs w:val="22"/>
              </w:rPr>
              <w:t>Ansvar</w:t>
            </w:r>
          </w:p>
        </w:tc>
        <w:tc>
          <w:tcPr>
            <w:tcW w:w="1197" w:type="dxa"/>
          </w:tcPr>
          <w:p w14:paraId="0E7F20E0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 w:rsidRPr="00C157FD">
              <w:rPr>
                <w:rFonts w:ascii="Calibri" w:hAnsi="Calibri" w:cs="Calibri"/>
                <w:bCs/>
                <w:szCs w:val="22"/>
              </w:rPr>
              <w:t>Klart när</w:t>
            </w:r>
          </w:p>
        </w:tc>
        <w:tc>
          <w:tcPr>
            <w:tcW w:w="1885" w:type="dxa"/>
            <w:vAlign w:val="center"/>
          </w:tcPr>
          <w:p w14:paraId="3E1CD9E9" w14:textId="77777777" w:rsidR="00C157FD" w:rsidRPr="00C157FD" w:rsidRDefault="00C157FD" w:rsidP="00C157FD">
            <w:p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 w:rsidRPr="00C157FD">
              <w:rPr>
                <w:rFonts w:ascii="Calibri" w:hAnsi="Calibri" w:cs="Calibri"/>
                <w:szCs w:val="22"/>
              </w:rPr>
              <w:t>Förs över till arbetsmiljöplanen</w:t>
            </w:r>
          </w:p>
        </w:tc>
      </w:tr>
      <w:tr w:rsidR="00DB77CB" w14:paraId="4A774E1E" w14:textId="77777777" w:rsidTr="00C157FD">
        <w:tc>
          <w:tcPr>
            <w:tcW w:w="2542" w:type="dxa"/>
          </w:tcPr>
          <w:p w14:paraId="0BF6CA01" w14:textId="77777777" w:rsidR="00C157FD" w:rsidRDefault="00C157FD" w:rsidP="00C157FD">
            <w:r w:rsidRPr="00CD08E3">
              <w:rPr>
                <w:rFonts w:ascii="Arial" w:hAnsi="Arial" w:cs="Arial"/>
                <w:sz w:val="20"/>
                <w:szCs w:val="20"/>
              </w:rPr>
              <w:t>Har varje lärare ett schema över reglerad arbetstid på dags-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08E3">
              <w:rPr>
                <w:rFonts w:ascii="Arial" w:hAnsi="Arial" w:cs="Arial"/>
                <w:sz w:val="20"/>
                <w:szCs w:val="20"/>
              </w:rPr>
              <w:t>vecko- samt årsbasis? (för lärare med ferietjänst)</w:t>
            </w:r>
          </w:p>
        </w:tc>
        <w:tc>
          <w:tcPr>
            <w:tcW w:w="566" w:type="dxa"/>
          </w:tcPr>
          <w:p w14:paraId="15B04655" w14:textId="77777777" w:rsidR="00C157FD" w:rsidRDefault="00C157FD" w:rsidP="00C157FD"/>
        </w:tc>
        <w:tc>
          <w:tcPr>
            <w:tcW w:w="1307" w:type="dxa"/>
          </w:tcPr>
          <w:p w14:paraId="2686E6AC" w14:textId="77777777" w:rsidR="00C157FD" w:rsidRDefault="00C157FD" w:rsidP="00C157FD"/>
        </w:tc>
        <w:tc>
          <w:tcPr>
            <w:tcW w:w="1136" w:type="dxa"/>
          </w:tcPr>
          <w:p w14:paraId="204C2C61" w14:textId="77777777" w:rsidR="00C157FD" w:rsidRDefault="00C157FD" w:rsidP="00C157FD"/>
        </w:tc>
        <w:tc>
          <w:tcPr>
            <w:tcW w:w="2808" w:type="dxa"/>
          </w:tcPr>
          <w:p w14:paraId="254F3B30" w14:textId="77777777" w:rsidR="006D7E13" w:rsidRDefault="006D7E13" w:rsidP="00DB77CB"/>
        </w:tc>
        <w:tc>
          <w:tcPr>
            <w:tcW w:w="1417" w:type="dxa"/>
          </w:tcPr>
          <w:p w14:paraId="6B9E71E2" w14:textId="77777777" w:rsidR="00C157FD" w:rsidRDefault="00C157FD" w:rsidP="00C157FD"/>
        </w:tc>
        <w:tc>
          <w:tcPr>
            <w:tcW w:w="1134" w:type="dxa"/>
          </w:tcPr>
          <w:p w14:paraId="3883D5F3" w14:textId="77777777" w:rsidR="00C157FD" w:rsidRDefault="00C157FD" w:rsidP="00C157FD"/>
        </w:tc>
        <w:tc>
          <w:tcPr>
            <w:tcW w:w="1197" w:type="dxa"/>
          </w:tcPr>
          <w:p w14:paraId="34B3A604" w14:textId="77777777" w:rsidR="00C157FD" w:rsidRDefault="00C157FD" w:rsidP="00C157FD"/>
        </w:tc>
        <w:tc>
          <w:tcPr>
            <w:tcW w:w="1885" w:type="dxa"/>
          </w:tcPr>
          <w:p w14:paraId="6AF4C004" w14:textId="77777777" w:rsidR="00C157FD" w:rsidRDefault="00C157FD" w:rsidP="00C157FD"/>
        </w:tc>
      </w:tr>
      <w:tr w:rsidR="00DB77CB" w14:paraId="1469CA46" w14:textId="77777777" w:rsidTr="00C157FD">
        <w:tc>
          <w:tcPr>
            <w:tcW w:w="2542" w:type="dxa"/>
          </w:tcPr>
          <w:p w14:paraId="5DFCA7B1" w14:textId="77777777" w:rsidR="00C157FD" w:rsidRDefault="00C157FD" w:rsidP="00C157FD">
            <w:r w:rsidRPr="000822E5">
              <w:rPr>
                <w:rFonts w:ascii="Arial" w:hAnsi="Arial" w:cs="Arial"/>
                <w:sz w:val="20"/>
                <w:szCs w:val="20"/>
              </w:rPr>
              <w:t>Har vi väl fungerande scheman?</w:t>
            </w:r>
          </w:p>
        </w:tc>
        <w:tc>
          <w:tcPr>
            <w:tcW w:w="566" w:type="dxa"/>
          </w:tcPr>
          <w:p w14:paraId="40BA267D" w14:textId="77777777" w:rsidR="00C157FD" w:rsidRDefault="00C157FD" w:rsidP="00C157FD"/>
        </w:tc>
        <w:tc>
          <w:tcPr>
            <w:tcW w:w="1307" w:type="dxa"/>
          </w:tcPr>
          <w:p w14:paraId="4063668C" w14:textId="77777777" w:rsidR="00C157FD" w:rsidRDefault="00C157FD" w:rsidP="00C157FD"/>
        </w:tc>
        <w:tc>
          <w:tcPr>
            <w:tcW w:w="1136" w:type="dxa"/>
          </w:tcPr>
          <w:p w14:paraId="4061DA3B" w14:textId="77777777" w:rsidR="00C157FD" w:rsidRDefault="00C157FD" w:rsidP="00C157FD"/>
        </w:tc>
        <w:tc>
          <w:tcPr>
            <w:tcW w:w="2808" w:type="dxa"/>
          </w:tcPr>
          <w:p w14:paraId="04FDED51" w14:textId="77777777" w:rsidR="00C157FD" w:rsidRDefault="00C157FD" w:rsidP="00C157FD"/>
        </w:tc>
        <w:tc>
          <w:tcPr>
            <w:tcW w:w="1417" w:type="dxa"/>
          </w:tcPr>
          <w:p w14:paraId="1C85F4C6" w14:textId="77777777" w:rsidR="00C157FD" w:rsidRDefault="00C157FD" w:rsidP="00C157FD"/>
        </w:tc>
        <w:tc>
          <w:tcPr>
            <w:tcW w:w="1134" w:type="dxa"/>
          </w:tcPr>
          <w:p w14:paraId="5A0C1A2F" w14:textId="77777777" w:rsidR="00C157FD" w:rsidRDefault="00C157FD" w:rsidP="00C157FD"/>
        </w:tc>
        <w:tc>
          <w:tcPr>
            <w:tcW w:w="1197" w:type="dxa"/>
          </w:tcPr>
          <w:p w14:paraId="1D555724" w14:textId="77777777" w:rsidR="00C157FD" w:rsidRDefault="00C157FD" w:rsidP="00C157FD"/>
        </w:tc>
        <w:tc>
          <w:tcPr>
            <w:tcW w:w="1885" w:type="dxa"/>
          </w:tcPr>
          <w:p w14:paraId="6DFCC04A" w14:textId="77777777" w:rsidR="00C157FD" w:rsidRDefault="00C157FD" w:rsidP="00C157FD"/>
        </w:tc>
      </w:tr>
      <w:tr w:rsidR="00DB77CB" w14:paraId="799AC82D" w14:textId="77777777" w:rsidTr="00C157FD">
        <w:tc>
          <w:tcPr>
            <w:tcW w:w="2542" w:type="dxa"/>
          </w:tcPr>
          <w:p w14:paraId="3981AEC8" w14:textId="77777777" w:rsidR="00C157FD" w:rsidRDefault="00C157FD" w:rsidP="00C157FD">
            <w:r w:rsidRPr="003E751C">
              <w:rPr>
                <w:rFonts w:ascii="Arial" w:hAnsi="Arial" w:cs="Arial"/>
                <w:sz w:val="20"/>
                <w:szCs w:val="20"/>
              </w:rPr>
              <w:t>Finns möjlighet till återhämtning, rast, pauser under arbetsdagen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6" w:type="dxa"/>
          </w:tcPr>
          <w:p w14:paraId="3F1AEFD8" w14:textId="77777777" w:rsidR="00C157FD" w:rsidRDefault="00C157FD" w:rsidP="00C157FD"/>
        </w:tc>
        <w:tc>
          <w:tcPr>
            <w:tcW w:w="1307" w:type="dxa"/>
          </w:tcPr>
          <w:p w14:paraId="07700C5C" w14:textId="77777777" w:rsidR="00C157FD" w:rsidRDefault="00C157FD" w:rsidP="00C157FD"/>
        </w:tc>
        <w:tc>
          <w:tcPr>
            <w:tcW w:w="1136" w:type="dxa"/>
          </w:tcPr>
          <w:p w14:paraId="7096E58F" w14:textId="77777777" w:rsidR="00C157FD" w:rsidRDefault="00C157FD" w:rsidP="00C157FD"/>
        </w:tc>
        <w:tc>
          <w:tcPr>
            <w:tcW w:w="2808" w:type="dxa"/>
          </w:tcPr>
          <w:p w14:paraId="67F18B5E" w14:textId="77777777" w:rsidR="00C157FD" w:rsidRDefault="00C157FD" w:rsidP="00C157FD"/>
        </w:tc>
        <w:tc>
          <w:tcPr>
            <w:tcW w:w="1417" w:type="dxa"/>
          </w:tcPr>
          <w:p w14:paraId="387C8F0F" w14:textId="77777777" w:rsidR="00C157FD" w:rsidRDefault="00C157FD" w:rsidP="00C157FD"/>
        </w:tc>
        <w:tc>
          <w:tcPr>
            <w:tcW w:w="1134" w:type="dxa"/>
          </w:tcPr>
          <w:p w14:paraId="1D88FA3C" w14:textId="77777777" w:rsidR="00C157FD" w:rsidRDefault="00C157FD" w:rsidP="00C157FD"/>
        </w:tc>
        <w:tc>
          <w:tcPr>
            <w:tcW w:w="1197" w:type="dxa"/>
          </w:tcPr>
          <w:p w14:paraId="2AF483B9" w14:textId="77777777" w:rsidR="00C157FD" w:rsidRDefault="00C157FD" w:rsidP="00C157FD"/>
        </w:tc>
        <w:tc>
          <w:tcPr>
            <w:tcW w:w="1885" w:type="dxa"/>
          </w:tcPr>
          <w:p w14:paraId="016E2554" w14:textId="77777777" w:rsidR="00C157FD" w:rsidRDefault="00C157FD" w:rsidP="00C157FD"/>
        </w:tc>
      </w:tr>
      <w:tr w:rsidR="00DB77CB" w14:paraId="422B3F0E" w14:textId="77777777" w:rsidTr="00C157FD">
        <w:tc>
          <w:tcPr>
            <w:tcW w:w="2542" w:type="dxa"/>
          </w:tcPr>
          <w:p w14:paraId="41FE5D2F" w14:textId="77777777" w:rsidR="00C157FD" w:rsidRDefault="00C157FD" w:rsidP="00C157FD">
            <w:bookmarkStart w:id="0" w:name="_Hlk29475163"/>
            <w:r w:rsidRPr="00724401">
              <w:rPr>
                <w:rFonts w:ascii="Arial" w:hAnsi="Arial" w:cs="Arial"/>
                <w:sz w:val="20"/>
                <w:szCs w:val="20"/>
              </w:rPr>
              <w:t>Har vi en gemensam bild av hur vi fördelar uppgifterna mellan reglerad arbetstid och förtroendearbetstid? (för lärare</w:t>
            </w:r>
            <w:r>
              <w:rPr>
                <w:rFonts w:ascii="Arial" w:hAnsi="Arial" w:cs="Arial"/>
                <w:sz w:val="20"/>
                <w:szCs w:val="20"/>
              </w:rPr>
              <w:t xml:space="preserve"> med ferietjänst</w:t>
            </w:r>
            <w:r w:rsidRPr="00724401">
              <w:rPr>
                <w:rFonts w:ascii="Arial" w:hAnsi="Arial" w:cs="Arial"/>
                <w:sz w:val="20"/>
                <w:szCs w:val="20"/>
              </w:rPr>
              <w:t>)</w:t>
            </w:r>
            <w:bookmarkEnd w:id="0"/>
          </w:p>
        </w:tc>
        <w:tc>
          <w:tcPr>
            <w:tcW w:w="566" w:type="dxa"/>
          </w:tcPr>
          <w:p w14:paraId="5649BC99" w14:textId="77777777" w:rsidR="00C157FD" w:rsidRDefault="00C157FD" w:rsidP="00C157FD"/>
        </w:tc>
        <w:tc>
          <w:tcPr>
            <w:tcW w:w="1307" w:type="dxa"/>
          </w:tcPr>
          <w:p w14:paraId="65D52254" w14:textId="77777777" w:rsidR="00C157FD" w:rsidRDefault="00C157FD" w:rsidP="00C157FD"/>
        </w:tc>
        <w:tc>
          <w:tcPr>
            <w:tcW w:w="1136" w:type="dxa"/>
          </w:tcPr>
          <w:p w14:paraId="3C92EE2C" w14:textId="77777777" w:rsidR="00C157FD" w:rsidRDefault="00C157FD" w:rsidP="00C157FD"/>
        </w:tc>
        <w:tc>
          <w:tcPr>
            <w:tcW w:w="2808" w:type="dxa"/>
          </w:tcPr>
          <w:p w14:paraId="6BC7D8E9" w14:textId="77777777" w:rsidR="00C157FD" w:rsidRDefault="00C157FD" w:rsidP="00C157FD"/>
        </w:tc>
        <w:tc>
          <w:tcPr>
            <w:tcW w:w="1417" w:type="dxa"/>
          </w:tcPr>
          <w:p w14:paraId="6CD9550F" w14:textId="77777777" w:rsidR="00C157FD" w:rsidRDefault="00C157FD" w:rsidP="00C157FD"/>
        </w:tc>
        <w:tc>
          <w:tcPr>
            <w:tcW w:w="1134" w:type="dxa"/>
          </w:tcPr>
          <w:p w14:paraId="68A1085F" w14:textId="77777777" w:rsidR="00C157FD" w:rsidRDefault="00C157FD" w:rsidP="00C157FD"/>
        </w:tc>
        <w:tc>
          <w:tcPr>
            <w:tcW w:w="1197" w:type="dxa"/>
          </w:tcPr>
          <w:p w14:paraId="04CB2252" w14:textId="77777777" w:rsidR="00C157FD" w:rsidRDefault="00C157FD" w:rsidP="00C157FD"/>
        </w:tc>
        <w:tc>
          <w:tcPr>
            <w:tcW w:w="1885" w:type="dxa"/>
          </w:tcPr>
          <w:p w14:paraId="7FF0564A" w14:textId="77777777" w:rsidR="00C157FD" w:rsidRDefault="00C157FD" w:rsidP="00C157FD"/>
        </w:tc>
      </w:tr>
      <w:tr w:rsidR="00DB77CB" w:rsidRPr="006D7E13" w14:paraId="0395FFB4" w14:textId="77777777" w:rsidTr="00C157FD">
        <w:tc>
          <w:tcPr>
            <w:tcW w:w="2542" w:type="dxa"/>
          </w:tcPr>
          <w:p w14:paraId="101EE4C4" w14:textId="77777777" w:rsidR="00C157FD" w:rsidRDefault="00C157FD" w:rsidP="00C157FD">
            <w:r w:rsidRPr="009637B2">
              <w:rPr>
                <w:rFonts w:ascii="Arial" w:hAnsi="Arial" w:cs="Arial"/>
                <w:sz w:val="20"/>
                <w:szCs w:val="20"/>
              </w:rPr>
              <w:t>Ger den totala arbetstid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9637B2">
              <w:rPr>
                <w:rFonts w:ascii="Arial" w:hAnsi="Arial" w:cs="Arial"/>
                <w:sz w:val="20"/>
                <w:szCs w:val="20"/>
              </w:rPr>
              <w:t xml:space="preserve"> och lärarnas </w:t>
            </w:r>
            <w:proofErr w:type="gramStart"/>
            <w:r w:rsidRPr="009637B2">
              <w:rPr>
                <w:rFonts w:ascii="Arial" w:hAnsi="Arial" w:cs="Arial"/>
                <w:sz w:val="20"/>
                <w:szCs w:val="20"/>
              </w:rPr>
              <w:t>schema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7B2">
              <w:rPr>
                <w:rFonts w:ascii="Arial" w:hAnsi="Arial" w:cs="Arial"/>
                <w:sz w:val="20"/>
                <w:szCs w:val="20"/>
              </w:rPr>
              <w:t>förutsättningar</w:t>
            </w:r>
            <w:proofErr w:type="gramEnd"/>
            <w:r w:rsidRPr="009637B2">
              <w:rPr>
                <w:rFonts w:ascii="Arial" w:hAnsi="Arial" w:cs="Arial"/>
                <w:sz w:val="20"/>
                <w:szCs w:val="20"/>
              </w:rPr>
              <w:t xml:space="preserve"> för samplanering, kollegialt lärande och egenplanering. </w:t>
            </w:r>
            <w:r w:rsidRPr="00724401">
              <w:rPr>
                <w:rFonts w:ascii="Arial" w:hAnsi="Arial" w:cs="Arial"/>
                <w:sz w:val="20"/>
                <w:szCs w:val="20"/>
              </w:rPr>
              <w:t>(för lärare</w:t>
            </w:r>
            <w:r>
              <w:rPr>
                <w:rFonts w:ascii="Arial" w:hAnsi="Arial" w:cs="Arial"/>
                <w:sz w:val="20"/>
                <w:szCs w:val="20"/>
              </w:rPr>
              <w:t xml:space="preserve"> med ferietjänst</w:t>
            </w:r>
            <w:r w:rsidRPr="007244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6" w:type="dxa"/>
          </w:tcPr>
          <w:p w14:paraId="0C3ADD2B" w14:textId="77777777" w:rsidR="00C157FD" w:rsidRDefault="00C157FD" w:rsidP="00C157FD"/>
        </w:tc>
        <w:tc>
          <w:tcPr>
            <w:tcW w:w="1307" w:type="dxa"/>
          </w:tcPr>
          <w:p w14:paraId="4943634F" w14:textId="77777777" w:rsidR="00C157FD" w:rsidRDefault="00C157FD" w:rsidP="00C157FD"/>
        </w:tc>
        <w:tc>
          <w:tcPr>
            <w:tcW w:w="1136" w:type="dxa"/>
          </w:tcPr>
          <w:p w14:paraId="39459961" w14:textId="77777777" w:rsidR="00C157FD" w:rsidRDefault="00C157FD" w:rsidP="00C157FD"/>
        </w:tc>
        <w:tc>
          <w:tcPr>
            <w:tcW w:w="2808" w:type="dxa"/>
          </w:tcPr>
          <w:p w14:paraId="3E19E33F" w14:textId="77777777" w:rsidR="006D7E13" w:rsidRPr="006D7E13" w:rsidRDefault="006D7E13" w:rsidP="00C157FD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22FCCE5" w14:textId="77777777" w:rsidR="00C157FD" w:rsidRPr="006D7E13" w:rsidRDefault="00C157FD" w:rsidP="00C157F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ED41AF8" w14:textId="77777777" w:rsidR="00C157FD" w:rsidRPr="006D7E13" w:rsidRDefault="00C157FD" w:rsidP="00C157FD">
            <w:pPr>
              <w:rPr>
                <w:lang w:val="en-US"/>
              </w:rPr>
            </w:pPr>
          </w:p>
        </w:tc>
        <w:tc>
          <w:tcPr>
            <w:tcW w:w="1197" w:type="dxa"/>
          </w:tcPr>
          <w:p w14:paraId="2A1B9BA0" w14:textId="77777777" w:rsidR="00C157FD" w:rsidRPr="006D7E13" w:rsidRDefault="00C157FD" w:rsidP="00C157FD">
            <w:pPr>
              <w:rPr>
                <w:lang w:val="en-US"/>
              </w:rPr>
            </w:pPr>
          </w:p>
        </w:tc>
        <w:tc>
          <w:tcPr>
            <w:tcW w:w="1885" w:type="dxa"/>
          </w:tcPr>
          <w:p w14:paraId="002E1987" w14:textId="77777777" w:rsidR="00C157FD" w:rsidRPr="006D7E13" w:rsidRDefault="00C157FD" w:rsidP="00C157FD">
            <w:pPr>
              <w:rPr>
                <w:lang w:val="en-US"/>
              </w:rPr>
            </w:pPr>
          </w:p>
        </w:tc>
      </w:tr>
      <w:tr w:rsidR="00DB77CB" w14:paraId="2658C7AE" w14:textId="77777777" w:rsidTr="00C157FD">
        <w:tc>
          <w:tcPr>
            <w:tcW w:w="2542" w:type="dxa"/>
          </w:tcPr>
          <w:p w14:paraId="2C7F3D96" w14:textId="77777777" w:rsidR="00C157FD" w:rsidRDefault="00C157FD" w:rsidP="00C157FD">
            <w:r w:rsidRPr="00724401">
              <w:rPr>
                <w:rFonts w:ascii="Arial" w:hAnsi="Arial" w:cs="Arial"/>
                <w:sz w:val="20"/>
                <w:szCs w:val="20"/>
              </w:rPr>
              <w:t>Har vi forum för dialog runt hur vi använder arbetstiden?</w:t>
            </w:r>
          </w:p>
        </w:tc>
        <w:tc>
          <w:tcPr>
            <w:tcW w:w="566" w:type="dxa"/>
          </w:tcPr>
          <w:p w14:paraId="286A7740" w14:textId="77777777" w:rsidR="00C157FD" w:rsidRDefault="00C157FD" w:rsidP="00C157FD"/>
        </w:tc>
        <w:tc>
          <w:tcPr>
            <w:tcW w:w="1307" w:type="dxa"/>
          </w:tcPr>
          <w:p w14:paraId="176D980C" w14:textId="77777777" w:rsidR="00C157FD" w:rsidRDefault="00C157FD" w:rsidP="00C157FD"/>
        </w:tc>
        <w:tc>
          <w:tcPr>
            <w:tcW w:w="1136" w:type="dxa"/>
          </w:tcPr>
          <w:p w14:paraId="626ED29F" w14:textId="77777777" w:rsidR="00C157FD" w:rsidRDefault="00C157FD" w:rsidP="00C157FD"/>
        </w:tc>
        <w:tc>
          <w:tcPr>
            <w:tcW w:w="2808" w:type="dxa"/>
          </w:tcPr>
          <w:p w14:paraId="5093002E" w14:textId="77777777" w:rsidR="00C157FD" w:rsidRDefault="00C157FD" w:rsidP="00C157FD"/>
        </w:tc>
        <w:tc>
          <w:tcPr>
            <w:tcW w:w="1417" w:type="dxa"/>
          </w:tcPr>
          <w:p w14:paraId="327AC1C6" w14:textId="77777777" w:rsidR="00C157FD" w:rsidRDefault="00C157FD" w:rsidP="00C157FD"/>
        </w:tc>
        <w:tc>
          <w:tcPr>
            <w:tcW w:w="1134" w:type="dxa"/>
          </w:tcPr>
          <w:p w14:paraId="2A689356" w14:textId="77777777" w:rsidR="00C157FD" w:rsidRDefault="00C157FD" w:rsidP="00C157FD"/>
        </w:tc>
        <w:tc>
          <w:tcPr>
            <w:tcW w:w="1197" w:type="dxa"/>
          </w:tcPr>
          <w:p w14:paraId="08E90BE2" w14:textId="77777777" w:rsidR="00C157FD" w:rsidRDefault="00C157FD" w:rsidP="00C157FD"/>
        </w:tc>
        <w:tc>
          <w:tcPr>
            <w:tcW w:w="1885" w:type="dxa"/>
          </w:tcPr>
          <w:p w14:paraId="6F799512" w14:textId="77777777" w:rsidR="00C157FD" w:rsidRDefault="00C157FD" w:rsidP="00C157FD"/>
        </w:tc>
      </w:tr>
      <w:tr w:rsidR="00DB77CB" w14:paraId="134C1CBB" w14:textId="77777777" w:rsidTr="00C157FD">
        <w:tc>
          <w:tcPr>
            <w:tcW w:w="2542" w:type="dxa"/>
          </w:tcPr>
          <w:p w14:paraId="36F126AB" w14:textId="77777777" w:rsidR="00C157FD" w:rsidRPr="00724401" w:rsidRDefault="00C157FD" w:rsidP="00C157FD">
            <w:pPr>
              <w:rPr>
                <w:rFonts w:ascii="Arial" w:hAnsi="Arial" w:cs="Arial"/>
                <w:sz w:val="20"/>
                <w:szCs w:val="20"/>
              </w:rPr>
            </w:pPr>
            <w:r w:rsidRPr="004351B6">
              <w:rPr>
                <w:rFonts w:ascii="Arial" w:hAnsi="Arial" w:cs="Arial"/>
                <w:sz w:val="20"/>
                <w:szCs w:val="20"/>
              </w:rPr>
              <w:t xml:space="preserve">Är det balans </w:t>
            </w:r>
            <w:r w:rsidRPr="00724401">
              <w:rPr>
                <w:rFonts w:ascii="Arial" w:hAnsi="Arial" w:cs="Arial"/>
                <w:sz w:val="20"/>
                <w:szCs w:val="20"/>
              </w:rPr>
              <w:t>mellan krav och resurser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6" w:type="dxa"/>
          </w:tcPr>
          <w:p w14:paraId="5C653A66" w14:textId="77777777" w:rsidR="00C157FD" w:rsidRDefault="00C157FD" w:rsidP="00C157FD"/>
        </w:tc>
        <w:tc>
          <w:tcPr>
            <w:tcW w:w="1307" w:type="dxa"/>
          </w:tcPr>
          <w:p w14:paraId="327E3173" w14:textId="77777777" w:rsidR="00C157FD" w:rsidRDefault="00C157FD" w:rsidP="00C157FD"/>
        </w:tc>
        <w:tc>
          <w:tcPr>
            <w:tcW w:w="1136" w:type="dxa"/>
          </w:tcPr>
          <w:p w14:paraId="2E3BCCD0" w14:textId="77777777" w:rsidR="00C157FD" w:rsidRDefault="00C157FD" w:rsidP="00C157FD"/>
        </w:tc>
        <w:tc>
          <w:tcPr>
            <w:tcW w:w="2808" w:type="dxa"/>
          </w:tcPr>
          <w:p w14:paraId="472D1EB4" w14:textId="77777777" w:rsidR="00C157FD" w:rsidRDefault="00C157FD" w:rsidP="00C157FD"/>
        </w:tc>
        <w:tc>
          <w:tcPr>
            <w:tcW w:w="1417" w:type="dxa"/>
          </w:tcPr>
          <w:p w14:paraId="28FFC2BF" w14:textId="77777777" w:rsidR="00C157FD" w:rsidRDefault="00C157FD" w:rsidP="00C157FD"/>
        </w:tc>
        <w:tc>
          <w:tcPr>
            <w:tcW w:w="1134" w:type="dxa"/>
          </w:tcPr>
          <w:p w14:paraId="76DEEDAE" w14:textId="77777777" w:rsidR="00C157FD" w:rsidRDefault="00C157FD" w:rsidP="00C157FD"/>
        </w:tc>
        <w:tc>
          <w:tcPr>
            <w:tcW w:w="1197" w:type="dxa"/>
          </w:tcPr>
          <w:p w14:paraId="61511350" w14:textId="77777777" w:rsidR="00C157FD" w:rsidRDefault="00C157FD" w:rsidP="00C157FD"/>
        </w:tc>
        <w:tc>
          <w:tcPr>
            <w:tcW w:w="1885" w:type="dxa"/>
          </w:tcPr>
          <w:p w14:paraId="7E5EBB80" w14:textId="77777777" w:rsidR="00C157FD" w:rsidRDefault="00C157FD" w:rsidP="00C157FD"/>
        </w:tc>
      </w:tr>
      <w:tr w:rsidR="00DB77CB" w14:paraId="2009698A" w14:textId="77777777" w:rsidTr="00C157FD">
        <w:tc>
          <w:tcPr>
            <w:tcW w:w="2542" w:type="dxa"/>
          </w:tcPr>
          <w:p w14:paraId="69F6F5E4" w14:textId="77777777" w:rsidR="00C157FD" w:rsidRPr="004351B6" w:rsidRDefault="00C157FD" w:rsidP="00C157FD">
            <w:pPr>
              <w:rPr>
                <w:rFonts w:ascii="Arial" w:hAnsi="Arial" w:cs="Arial"/>
                <w:sz w:val="20"/>
                <w:szCs w:val="20"/>
              </w:rPr>
            </w:pPr>
            <w:r w:rsidRPr="003E751C">
              <w:rPr>
                <w:rFonts w:ascii="Arial" w:hAnsi="Arial" w:cs="Arial"/>
                <w:sz w:val="20"/>
                <w:szCs w:val="20"/>
              </w:rPr>
              <w:t>Finns det möjlighet till återhämtning efter perioder av hög arbetsbelastning?</w:t>
            </w:r>
          </w:p>
        </w:tc>
        <w:tc>
          <w:tcPr>
            <w:tcW w:w="566" w:type="dxa"/>
          </w:tcPr>
          <w:p w14:paraId="4244225D" w14:textId="77777777" w:rsidR="00C157FD" w:rsidRDefault="00C157FD" w:rsidP="00C157FD"/>
        </w:tc>
        <w:tc>
          <w:tcPr>
            <w:tcW w:w="1307" w:type="dxa"/>
          </w:tcPr>
          <w:p w14:paraId="4AE73143" w14:textId="77777777" w:rsidR="00C157FD" w:rsidRDefault="00C157FD" w:rsidP="00C157FD"/>
        </w:tc>
        <w:tc>
          <w:tcPr>
            <w:tcW w:w="1136" w:type="dxa"/>
          </w:tcPr>
          <w:p w14:paraId="2259AB43" w14:textId="77777777" w:rsidR="00C157FD" w:rsidRDefault="00C157FD" w:rsidP="00C157FD"/>
        </w:tc>
        <w:tc>
          <w:tcPr>
            <w:tcW w:w="2808" w:type="dxa"/>
          </w:tcPr>
          <w:p w14:paraId="650BED99" w14:textId="77777777" w:rsidR="00C157FD" w:rsidRDefault="00C157FD" w:rsidP="00C157FD"/>
        </w:tc>
        <w:tc>
          <w:tcPr>
            <w:tcW w:w="1417" w:type="dxa"/>
          </w:tcPr>
          <w:p w14:paraId="15A6F2A2" w14:textId="77777777" w:rsidR="00C157FD" w:rsidRDefault="00C157FD" w:rsidP="00C157FD"/>
        </w:tc>
        <w:tc>
          <w:tcPr>
            <w:tcW w:w="1134" w:type="dxa"/>
          </w:tcPr>
          <w:p w14:paraId="40B6E17B" w14:textId="77777777" w:rsidR="00C157FD" w:rsidRDefault="00C157FD" w:rsidP="00C157FD"/>
        </w:tc>
        <w:tc>
          <w:tcPr>
            <w:tcW w:w="1197" w:type="dxa"/>
          </w:tcPr>
          <w:p w14:paraId="42F5011A" w14:textId="77777777" w:rsidR="00C157FD" w:rsidRDefault="00C157FD" w:rsidP="00C157FD"/>
        </w:tc>
        <w:tc>
          <w:tcPr>
            <w:tcW w:w="1885" w:type="dxa"/>
          </w:tcPr>
          <w:p w14:paraId="4C381EFB" w14:textId="77777777" w:rsidR="00C157FD" w:rsidRDefault="00C157FD" w:rsidP="00C157FD"/>
        </w:tc>
      </w:tr>
      <w:tr w:rsidR="00DB77CB" w14:paraId="7BD63465" w14:textId="77777777" w:rsidTr="00C157FD">
        <w:tc>
          <w:tcPr>
            <w:tcW w:w="2542" w:type="dxa"/>
          </w:tcPr>
          <w:p w14:paraId="24228B42" w14:textId="77777777" w:rsidR="00C157FD" w:rsidRPr="004351B6" w:rsidRDefault="00C157FD" w:rsidP="00C157FD">
            <w:pPr>
              <w:rPr>
                <w:rFonts w:ascii="Arial" w:hAnsi="Arial" w:cs="Arial"/>
                <w:sz w:val="20"/>
                <w:szCs w:val="20"/>
              </w:rPr>
            </w:pPr>
            <w:r w:rsidRPr="003E751C">
              <w:rPr>
                <w:rFonts w:ascii="Arial" w:hAnsi="Arial" w:cs="Arial"/>
                <w:sz w:val="20"/>
                <w:szCs w:val="20"/>
              </w:rPr>
              <w:lastRenderedPageBreak/>
              <w:t>Vet medarbetaren var den ska vända sig för att få stöd vid behov av prioriteringar och avgränsning?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14:paraId="5C451853" w14:textId="77777777" w:rsidR="00C157FD" w:rsidRDefault="00C157FD" w:rsidP="00C157FD"/>
        </w:tc>
        <w:tc>
          <w:tcPr>
            <w:tcW w:w="1307" w:type="dxa"/>
          </w:tcPr>
          <w:p w14:paraId="61C30E94" w14:textId="77777777" w:rsidR="00C157FD" w:rsidRDefault="00C157FD" w:rsidP="00C157FD"/>
        </w:tc>
        <w:tc>
          <w:tcPr>
            <w:tcW w:w="1136" w:type="dxa"/>
          </w:tcPr>
          <w:p w14:paraId="13132939" w14:textId="77777777" w:rsidR="00C157FD" w:rsidRDefault="00C157FD" w:rsidP="00C157FD"/>
        </w:tc>
        <w:tc>
          <w:tcPr>
            <w:tcW w:w="2808" w:type="dxa"/>
          </w:tcPr>
          <w:p w14:paraId="612120EF" w14:textId="77777777" w:rsidR="00C157FD" w:rsidRDefault="00C157FD" w:rsidP="00C157FD"/>
        </w:tc>
        <w:tc>
          <w:tcPr>
            <w:tcW w:w="1417" w:type="dxa"/>
          </w:tcPr>
          <w:p w14:paraId="4EF957A0" w14:textId="77777777" w:rsidR="00C157FD" w:rsidRDefault="00C157FD" w:rsidP="00C157FD"/>
        </w:tc>
        <w:tc>
          <w:tcPr>
            <w:tcW w:w="1134" w:type="dxa"/>
          </w:tcPr>
          <w:p w14:paraId="4EA3770E" w14:textId="77777777" w:rsidR="00C157FD" w:rsidRDefault="00C157FD" w:rsidP="00C157FD"/>
        </w:tc>
        <w:tc>
          <w:tcPr>
            <w:tcW w:w="1197" w:type="dxa"/>
          </w:tcPr>
          <w:p w14:paraId="701B3D6F" w14:textId="77777777" w:rsidR="00C157FD" w:rsidRDefault="00C157FD" w:rsidP="00C157FD"/>
        </w:tc>
        <w:tc>
          <w:tcPr>
            <w:tcW w:w="1885" w:type="dxa"/>
          </w:tcPr>
          <w:p w14:paraId="6010B3FF" w14:textId="77777777" w:rsidR="00C157FD" w:rsidRDefault="00C157FD" w:rsidP="00C157FD"/>
        </w:tc>
      </w:tr>
      <w:tr w:rsidR="00DB77CB" w14:paraId="2197EE40" w14:textId="77777777" w:rsidTr="00C157FD">
        <w:tc>
          <w:tcPr>
            <w:tcW w:w="2542" w:type="dxa"/>
          </w:tcPr>
          <w:p w14:paraId="63A50312" w14:textId="77777777" w:rsidR="00C157FD" w:rsidRPr="003E751C" w:rsidRDefault="00C157FD" w:rsidP="00C157F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E751C">
              <w:rPr>
                <w:rFonts w:ascii="Arial" w:hAnsi="Arial" w:cs="Arial"/>
                <w:sz w:val="20"/>
                <w:szCs w:val="20"/>
              </w:rPr>
              <w:t>Stöttar och avlastar vi varandra för att hantera avgränsningar och arbetstoppar?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14:paraId="4C73B775" w14:textId="77777777" w:rsidR="00C157FD" w:rsidRDefault="00C157FD" w:rsidP="00C157FD"/>
        </w:tc>
        <w:tc>
          <w:tcPr>
            <w:tcW w:w="1307" w:type="dxa"/>
          </w:tcPr>
          <w:p w14:paraId="0E51EF41" w14:textId="77777777" w:rsidR="00C157FD" w:rsidRDefault="00C157FD" w:rsidP="00C157FD"/>
        </w:tc>
        <w:tc>
          <w:tcPr>
            <w:tcW w:w="1136" w:type="dxa"/>
          </w:tcPr>
          <w:p w14:paraId="78544BBB" w14:textId="77777777" w:rsidR="00C157FD" w:rsidRDefault="00C157FD" w:rsidP="00C157FD"/>
        </w:tc>
        <w:tc>
          <w:tcPr>
            <w:tcW w:w="2808" w:type="dxa"/>
          </w:tcPr>
          <w:p w14:paraId="54EA2AD6" w14:textId="77777777" w:rsidR="00C157FD" w:rsidRDefault="00C157FD" w:rsidP="00C157FD"/>
        </w:tc>
        <w:tc>
          <w:tcPr>
            <w:tcW w:w="1417" w:type="dxa"/>
          </w:tcPr>
          <w:p w14:paraId="367A2EC8" w14:textId="77777777" w:rsidR="00C157FD" w:rsidRDefault="00C157FD" w:rsidP="00C157FD"/>
        </w:tc>
        <w:tc>
          <w:tcPr>
            <w:tcW w:w="1134" w:type="dxa"/>
          </w:tcPr>
          <w:p w14:paraId="08617CBC" w14:textId="77777777" w:rsidR="00C157FD" w:rsidRDefault="00C157FD" w:rsidP="00C157FD"/>
        </w:tc>
        <w:tc>
          <w:tcPr>
            <w:tcW w:w="1197" w:type="dxa"/>
          </w:tcPr>
          <w:p w14:paraId="1EFAF61D" w14:textId="77777777" w:rsidR="00C157FD" w:rsidRDefault="00C157FD" w:rsidP="00C157FD"/>
        </w:tc>
        <w:tc>
          <w:tcPr>
            <w:tcW w:w="1885" w:type="dxa"/>
          </w:tcPr>
          <w:p w14:paraId="1CC08AC2" w14:textId="77777777" w:rsidR="00C157FD" w:rsidRDefault="00C157FD" w:rsidP="00C157FD"/>
        </w:tc>
      </w:tr>
      <w:tr w:rsidR="00C157FD" w:rsidRPr="00C157FD" w14:paraId="56D73E6E" w14:textId="77777777" w:rsidTr="006D7E13">
        <w:tc>
          <w:tcPr>
            <w:tcW w:w="2542" w:type="dxa"/>
            <w:shd w:val="clear" w:color="auto" w:fill="BFBFBF" w:themeFill="background1" w:themeFillShade="BF"/>
          </w:tcPr>
          <w:p w14:paraId="5C9BC273" w14:textId="77777777" w:rsidR="00C157FD" w:rsidRPr="006D7E13" w:rsidRDefault="006D7E13" w:rsidP="006D7E13">
            <w:pPr>
              <w:spacing w:line="240" w:lineRule="auto"/>
              <w:rPr>
                <w:rFonts w:asciiTheme="majorHAnsi" w:hAnsiTheme="majorHAnsi" w:cstheme="majorBidi"/>
                <w:b/>
                <w:bCs/>
                <w:szCs w:val="28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Arbetsorganisation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5E7F8E44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Ja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14:paraId="5E81B466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Acceptabelt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30F283E6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Måste förbättras</w:t>
            </w:r>
          </w:p>
        </w:tc>
        <w:tc>
          <w:tcPr>
            <w:tcW w:w="2808" w:type="dxa"/>
            <w:shd w:val="clear" w:color="auto" w:fill="BFBFBF" w:themeFill="background1" w:themeFillShade="BF"/>
          </w:tcPr>
          <w:p w14:paraId="62BAD609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Vad behöver göras/hur åtgärda?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4B1FC0D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 xml:space="preserve">Åtgärdas </w:t>
            </w:r>
            <w:r w:rsidRPr="006D7E13">
              <w:rPr>
                <w:rFonts w:ascii="Calibri" w:hAnsi="Calibri" w:cs="Calibri"/>
                <w:b/>
                <w:bCs/>
                <w:szCs w:val="22"/>
              </w:rPr>
              <w:br/>
              <w:t>direkt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B1F3DF7" w14:textId="77777777" w:rsidR="00C157FD" w:rsidRPr="006D7E13" w:rsidRDefault="00C157FD" w:rsidP="00FC4176">
            <w:pPr>
              <w:spacing w:before="100" w:beforeAutospacing="1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Ansvar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6898EBE5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Klart när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4D9E8EC0" w14:textId="77777777" w:rsidR="00C157FD" w:rsidRPr="006D7E13" w:rsidRDefault="00C157FD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Förs över till arbetsmiljöplanen</w:t>
            </w:r>
          </w:p>
        </w:tc>
      </w:tr>
      <w:tr w:rsidR="00C157FD" w14:paraId="5F7FE466" w14:textId="77777777" w:rsidTr="00FC4176">
        <w:tc>
          <w:tcPr>
            <w:tcW w:w="2542" w:type="dxa"/>
          </w:tcPr>
          <w:p w14:paraId="1A82E445" w14:textId="77777777" w:rsidR="00C157FD" w:rsidRDefault="00450FC7" w:rsidP="00FC4176">
            <w:r w:rsidRPr="00CD08E3">
              <w:rPr>
                <w:rFonts w:ascii="Arial" w:hAnsi="Arial" w:cs="Arial"/>
                <w:sz w:val="20"/>
                <w:szCs w:val="20"/>
              </w:rPr>
              <w:t>Vet medarbetarna vad som förväntas av dem för att leva upp till verksamhetens mål?</w:t>
            </w:r>
          </w:p>
        </w:tc>
        <w:tc>
          <w:tcPr>
            <w:tcW w:w="566" w:type="dxa"/>
          </w:tcPr>
          <w:p w14:paraId="2A7BEA88" w14:textId="77777777" w:rsidR="00C157FD" w:rsidRDefault="00C157FD" w:rsidP="00FC4176"/>
        </w:tc>
        <w:tc>
          <w:tcPr>
            <w:tcW w:w="1307" w:type="dxa"/>
          </w:tcPr>
          <w:p w14:paraId="6EE13779" w14:textId="77777777" w:rsidR="00C157FD" w:rsidRDefault="00C157FD" w:rsidP="00FC4176"/>
        </w:tc>
        <w:tc>
          <w:tcPr>
            <w:tcW w:w="1136" w:type="dxa"/>
          </w:tcPr>
          <w:p w14:paraId="511A1584" w14:textId="77777777" w:rsidR="00C157FD" w:rsidRDefault="00C157FD" w:rsidP="00FC4176"/>
        </w:tc>
        <w:tc>
          <w:tcPr>
            <w:tcW w:w="2808" w:type="dxa"/>
          </w:tcPr>
          <w:p w14:paraId="70B84CD4" w14:textId="77777777" w:rsidR="00C157FD" w:rsidRDefault="00C157FD" w:rsidP="00FC4176"/>
        </w:tc>
        <w:tc>
          <w:tcPr>
            <w:tcW w:w="1417" w:type="dxa"/>
          </w:tcPr>
          <w:p w14:paraId="69686616" w14:textId="77777777" w:rsidR="00C157FD" w:rsidRDefault="00C157FD" w:rsidP="00FC4176"/>
        </w:tc>
        <w:tc>
          <w:tcPr>
            <w:tcW w:w="1134" w:type="dxa"/>
          </w:tcPr>
          <w:p w14:paraId="65214A9C" w14:textId="77777777" w:rsidR="00C157FD" w:rsidRDefault="00C157FD" w:rsidP="00FC4176"/>
        </w:tc>
        <w:tc>
          <w:tcPr>
            <w:tcW w:w="1197" w:type="dxa"/>
          </w:tcPr>
          <w:p w14:paraId="49381CBC" w14:textId="77777777" w:rsidR="00C157FD" w:rsidRDefault="00C157FD" w:rsidP="00FC4176"/>
        </w:tc>
        <w:tc>
          <w:tcPr>
            <w:tcW w:w="1885" w:type="dxa"/>
          </w:tcPr>
          <w:p w14:paraId="08B33EE1" w14:textId="77777777" w:rsidR="00C157FD" w:rsidRDefault="00C157FD" w:rsidP="00FC4176"/>
        </w:tc>
      </w:tr>
      <w:tr w:rsidR="00C157FD" w14:paraId="546FFB58" w14:textId="77777777" w:rsidTr="00FC4176">
        <w:tc>
          <w:tcPr>
            <w:tcW w:w="2542" w:type="dxa"/>
          </w:tcPr>
          <w:p w14:paraId="486A12C4" w14:textId="77777777" w:rsidR="00C157FD" w:rsidRDefault="00450FC7" w:rsidP="00FC4176">
            <w:r w:rsidRPr="003E751C">
              <w:rPr>
                <w:rFonts w:ascii="Arial" w:hAnsi="Arial" w:cs="Arial"/>
                <w:sz w:val="20"/>
                <w:szCs w:val="20"/>
              </w:rPr>
              <w:t>Finns rutiner</w:t>
            </w:r>
            <w:r w:rsidRPr="00724401">
              <w:rPr>
                <w:rFonts w:ascii="Arial" w:hAnsi="Arial" w:cs="Arial"/>
                <w:sz w:val="20"/>
                <w:szCs w:val="20"/>
              </w:rPr>
              <w:t xml:space="preserve"> för att hantera bemanning vid korttidsfrånvaro?</w:t>
            </w:r>
          </w:p>
        </w:tc>
        <w:tc>
          <w:tcPr>
            <w:tcW w:w="566" w:type="dxa"/>
          </w:tcPr>
          <w:p w14:paraId="285ED0C1" w14:textId="77777777" w:rsidR="00C157FD" w:rsidRDefault="00C157FD" w:rsidP="00FC4176"/>
        </w:tc>
        <w:tc>
          <w:tcPr>
            <w:tcW w:w="1307" w:type="dxa"/>
          </w:tcPr>
          <w:p w14:paraId="587B5700" w14:textId="77777777" w:rsidR="00C157FD" w:rsidRDefault="00C157FD" w:rsidP="00FC4176"/>
        </w:tc>
        <w:tc>
          <w:tcPr>
            <w:tcW w:w="1136" w:type="dxa"/>
          </w:tcPr>
          <w:p w14:paraId="0EC58181" w14:textId="77777777" w:rsidR="00C157FD" w:rsidRDefault="00C157FD" w:rsidP="00FC4176"/>
        </w:tc>
        <w:tc>
          <w:tcPr>
            <w:tcW w:w="2808" w:type="dxa"/>
          </w:tcPr>
          <w:p w14:paraId="4A05F7EC" w14:textId="77777777" w:rsidR="00C157FD" w:rsidRDefault="00C157FD" w:rsidP="00FC4176"/>
        </w:tc>
        <w:tc>
          <w:tcPr>
            <w:tcW w:w="1417" w:type="dxa"/>
          </w:tcPr>
          <w:p w14:paraId="6204EC34" w14:textId="77777777" w:rsidR="00C157FD" w:rsidRDefault="00C157FD" w:rsidP="00FC4176"/>
        </w:tc>
        <w:tc>
          <w:tcPr>
            <w:tcW w:w="1134" w:type="dxa"/>
          </w:tcPr>
          <w:p w14:paraId="71E66E10" w14:textId="77777777" w:rsidR="00C157FD" w:rsidRDefault="00C157FD" w:rsidP="00FC4176"/>
        </w:tc>
        <w:tc>
          <w:tcPr>
            <w:tcW w:w="1197" w:type="dxa"/>
          </w:tcPr>
          <w:p w14:paraId="30196096" w14:textId="77777777" w:rsidR="00C157FD" w:rsidRDefault="00C157FD" w:rsidP="00FC4176"/>
        </w:tc>
        <w:tc>
          <w:tcPr>
            <w:tcW w:w="1885" w:type="dxa"/>
          </w:tcPr>
          <w:p w14:paraId="589B2F3C" w14:textId="77777777" w:rsidR="00C157FD" w:rsidRDefault="00C157FD" w:rsidP="00FC4176"/>
        </w:tc>
      </w:tr>
      <w:tr w:rsidR="006D7E13" w:rsidRPr="00C157FD" w14:paraId="35C5C923" w14:textId="77777777" w:rsidTr="006D7E13">
        <w:tc>
          <w:tcPr>
            <w:tcW w:w="2542" w:type="dxa"/>
            <w:shd w:val="clear" w:color="auto" w:fill="D9D9D9" w:themeFill="background1" w:themeFillShade="D9"/>
          </w:tcPr>
          <w:p w14:paraId="670A440C" w14:textId="77777777" w:rsidR="00CB2CBA" w:rsidRPr="006D7E13" w:rsidRDefault="006D7E13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Samarbete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FE15B7A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Ja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37F0600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Acceptabelt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4B160E0F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Måste förbättras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28262A0C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Vad behöver göras/hur åtgärda?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27C49B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 xml:space="preserve">Åtgärdas </w:t>
            </w:r>
            <w:r w:rsidRPr="006D7E13">
              <w:rPr>
                <w:rFonts w:ascii="Calibri" w:hAnsi="Calibri" w:cs="Calibri"/>
                <w:b/>
                <w:bCs/>
                <w:szCs w:val="22"/>
              </w:rPr>
              <w:br/>
              <w:t>direkt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AE5BA2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Ansvar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EFE09D9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Klart när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2CCCC48" w14:textId="77777777" w:rsidR="00CB2CBA" w:rsidRPr="006D7E13" w:rsidRDefault="00CB2CBA" w:rsidP="006D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Förs över till arbetsmiljöplanen</w:t>
            </w:r>
          </w:p>
        </w:tc>
      </w:tr>
      <w:tr w:rsidR="009E0E10" w14:paraId="2900B88B" w14:textId="77777777" w:rsidTr="00FC4176">
        <w:tc>
          <w:tcPr>
            <w:tcW w:w="2542" w:type="dxa"/>
          </w:tcPr>
          <w:p w14:paraId="7FC21B9A" w14:textId="77777777" w:rsidR="009E0E10" w:rsidRPr="003E751C" w:rsidRDefault="009E0E10" w:rsidP="005A11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E751C">
              <w:rPr>
                <w:rFonts w:ascii="Arial" w:hAnsi="Arial" w:cs="Arial"/>
                <w:sz w:val="20"/>
                <w:szCs w:val="20"/>
              </w:rPr>
              <w:t>Finns förutsättningar för samverkan mellan olika yrkesgrupper?</w:t>
            </w:r>
          </w:p>
        </w:tc>
        <w:tc>
          <w:tcPr>
            <w:tcW w:w="566" w:type="dxa"/>
          </w:tcPr>
          <w:p w14:paraId="54A9E59F" w14:textId="77777777" w:rsidR="009E0E10" w:rsidRDefault="009E0E10" w:rsidP="00FC4176"/>
        </w:tc>
        <w:tc>
          <w:tcPr>
            <w:tcW w:w="1307" w:type="dxa"/>
          </w:tcPr>
          <w:p w14:paraId="14DAD636" w14:textId="77777777" w:rsidR="009E0E10" w:rsidRDefault="009E0E10" w:rsidP="00FC4176"/>
        </w:tc>
        <w:tc>
          <w:tcPr>
            <w:tcW w:w="1136" w:type="dxa"/>
          </w:tcPr>
          <w:p w14:paraId="2A589A1A" w14:textId="77777777" w:rsidR="009E0E10" w:rsidRDefault="009E0E10" w:rsidP="00FC4176"/>
        </w:tc>
        <w:tc>
          <w:tcPr>
            <w:tcW w:w="2808" w:type="dxa"/>
          </w:tcPr>
          <w:p w14:paraId="241CB209" w14:textId="77777777" w:rsidR="009E0E10" w:rsidRDefault="009E0E10" w:rsidP="00FC4176"/>
        </w:tc>
        <w:tc>
          <w:tcPr>
            <w:tcW w:w="1417" w:type="dxa"/>
          </w:tcPr>
          <w:p w14:paraId="7BE6CDE5" w14:textId="77777777" w:rsidR="009E0E10" w:rsidRDefault="009E0E10" w:rsidP="00FC4176"/>
        </w:tc>
        <w:tc>
          <w:tcPr>
            <w:tcW w:w="1134" w:type="dxa"/>
          </w:tcPr>
          <w:p w14:paraId="6075C718" w14:textId="77777777" w:rsidR="009E0E10" w:rsidRDefault="009E0E10" w:rsidP="00FC4176"/>
        </w:tc>
        <w:tc>
          <w:tcPr>
            <w:tcW w:w="1197" w:type="dxa"/>
          </w:tcPr>
          <w:p w14:paraId="2163DC21" w14:textId="77777777" w:rsidR="009E0E10" w:rsidRDefault="009E0E10" w:rsidP="00FC4176"/>
        </w:tc>
        <w:tc>
          <w:tcPr>
            <w:tcW w:w="1885" w:type="dxa"/>
          </w:tcPr>
          <w:p w14:paraId="0F00B3DC" w14:textId="77777777" w:rsidR="009E0E10" w:rsidRDefault="009E0E10" w:rsidP="00FC4176"/>
        </w:tc>
      </w:tr>
      <w:tr w:rsidR="00CB2CBA" w14:paraId="326F4B7C" w14:textId="77777777" w:rsidTr="00FC4176">
        <w:tc>
          <w:tcPr>
            <w:tcW w:w="2542" w:type="dxa"/>
          </w:tcPr>
          <w:p w14:paraId="1BB47A20" w14:textId="77777777" w:rsidR="00CB2CBA" w:rsidRDefault="005A110A" w:rsidP="00FC4176">
            <w:r w:rsidRPr="004351B6">
              <w:rPr>
                <w:rFonts w:ascii="Arial" w:hAnsi="Arial" w:cs="Arial"/>
                <w:sz w:val="20"/>
                <w:szCs w:val="20"/>
              </w:rPr>
              <w:t>Fungerar samarbetet</w:t>
            </w:r>
            <w:r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Pr="004351B6">
              <w:rPr>
                <w:rFonts w:ascii="Arial" w:hAnsi="Arial" w:cs="Arial"/>
                <w:sz w:val="20"/>
                <w:szCs w:val="20"/>
              </w:rPr>
              <w:t>kommunikationen kring arbetet mellan kollegor?</w:t>
            </w:r>
          </w:p>
        </w:tc>
        <w:tc>
          <w:tcPr>
            <w:tcW w:w="566" w:type="dxa"/>
          </w:tcPr>
          <w:p w14:paraId="75BDD7FE" w14:textId="77777777" w:rsidR="00CB2CBA" w:rsidRDefault="00CB2CBA" w:rsidP="00FC4176"/>
        </w:tc>
        <w:tc>
          <w:tcPr>
            <w:tcW w:w="1307" w:type="dxa"/>
          </w:tcPr>
          <w:p w14:paraId="0F141839" w14:textId="77777777" w:rsidR="00CB2CBA" w:rsidRDefault="00CB2CBA" w:rsidP="00FC4176"/>
        </w:tc>
        <w:tc>
          <w:tcPr>
            <w:tcW w:w="1136" w:type="dxa"/>
          </w:tcPr>
          <w:p w14:paraId="10F1FA62" w14:textId="77777777" w:rsidR="00CB2CBA" w:rsidRDefault="00CB2CBA" w:rsidP="00FC4176"/>
        </w:tc>
        <w:tc>
          <w:tcPr>
            <w:tcW w:w="2808" w:type="dxa"/>
          </w:tcPr>
          <w:p w14:paraId="2E1F3381" w14:textId="77777777" w:rsidR="00CB2CBA" w:rsidRDefault="00CB2CBA" w:rsidP="00FC4176"/>
        </w:tc>
        <w:tc>
          <w:tcPr>
            <w:tcW w:w="1417" w:type="dxa"/>
          </w:tcPr>
          <w:p w14:paraId="7E07B4A6" w14:textId="77777777" w:rsidR="00CB2CBA" w:rsidRDefault="00CB2CBA" w:rsidP="00FC4176"/>
        </w:tc>
        <w:tc>
          <w:tcPr>
            <w:tcW w:w="1134" w:type="dxa"/>
          </w:tcPr>
          <w:p w14:paraId="08AA4DE0" w14:textId="77777777" w:rsidR="00CB2CBA" w:rsidRDefault="00CB2CBA" w:rsidP="00FC4176"/>
        </w:tc>
        <w:tc>
          <w:tcPr>
            <w:tcW w:w="1197" w:type="dxa"/>
          </w:tcPr>
          <w:p w14:paraId="087A50BD" w14:textId="77777777" w:rsidR="00CB2CBA" w:rsidRDefault="00CB2CBA" w:rsidP="00FC4176"/>
        </w:tc>
        <w:tc>
          <w:tcPr>
            <w:tcW w:w="1885" w:type="dxa"/>
          </w:tcPr>
          <w:p w14:paraId="57780547" w14:textId="77777777" w:rsidR="00CB2CBA" w:rsidRDefault="00CB2CBA" w:rsidP="00FC4176"/>
        </w:tc>
      </w:tr>
      <w:tr w:rsidR="00884BE1" w14:paraId="0EC163F3" w14:textId="77777777" w:rsidTr="00FC4176">
        <w:tc>
          <w:tcPr>
            <w:tcW w:w="2542" w:type="dxa"/>
          </w:tcPr>
          <w:p w14:paraId="72AFB3F4" w14:textId="77777777" w:rsidR="00884BE1" w:rsidRPr="003E751C" w:rsidRDefault="00884BE1" w:rsidP="005A11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351B6">
              <w:rPr>
                <w:rFonts w:ascii="Arial" w:hAnsi="Arial" w:cs="Arial"/>
                <w:sz w:val="20"/>
                <w:szCs w:val="20"/>
              </w:rPr>
              <w:t>Hanteras motsättningar och konflikter på arbetsplatsen på ett bra sätt?</w:t>
            </w:r>
          </w:p>
        </w:tc>
        <w:tc>
          <w:tcPr>
            <w:tcW w:w="566" w:type="dxa"/>
          </w:tcPr>
          <w:p w14:paraId="599784A9" w14:textId="77777777" w:rsidR="00884BE1" w:rsidRDefault="00884BE1" w:rsidP="00FC4176"/>
        </w:tc>
        <w:tc>
          <w:tcPr>
            <w:tcW w:w="1307" w:type="dxa"/>
          </w:tcPr>
          <w:p w14:paraId="24C92C53" w14:textId="77777777" w:rsidR="00884BE1" w:rsidRDefault="00884BE1" w:rsidP="00FC4176"/>
        </w:tc>
        <w:tc>
          <w:tcPr>
            <w:tcW w:w="1136" w:type="dxa"/>
          </w:tcPr>
          <w:p w14:paraId="54B63954" w14:textId="77777777" w:rsidR="00884BE1" w:rsidRDefault="00884BE1" w:rsidP="00FC4176"/>
        </w:tc>
        <w:tc>
          <w:tcPr>
            <w:tcW w:w="2808" w:type="dxa"/>
          </w:tcPr>
          <w:p w14:paraId="6DC228CD" w14:textId="77777777" w:rsidR="00884BE1" w:rsidRDefault="00884BE1" w:rsidP="00FC4176"/>
        </w:tc>
        <w:tc>
          <w:tcPr>
            <w:tcW w:w="1417" w:type="dxa"/>
          </w:tcPr>
          <w:p w14:paraId="4CA41FC8" w14:textId="77777777" w:rsidR="00884BE1" w:rsidRDefault="00884BE1" w:rsidP="00FC4176"/>
        </w:tc>
        <w:tc>
          <w:tcPr>
            <w:tcW w:w="1134" w:type="dxa"/>
          </w:tcPr>
          <w:p w14:paraId="4F64174B" w14:textId="77777777" w:rsidR="00884BE1" w:rsidRDefault="00884BE1" w:rsidP="00FC4176"/>
        </w:tc>
        <w:tc>
          <w:tcPr>
            <w:tcW w:w="1197" w:type="dxa"/>
          </w:tcPr>
          <w:p w14:paraId="4DDE77B4" w14:textId="77777777" w:rsidR="00884BE1" w:rsidRDefault="00884BE1" w:rsidP="00FC4176"/>
        </w:tc>
        <w:tc>
          <w:tcPr>
            <w:tcW w:w="1885" w:type="dxa"/>
          </w:tcPr>
          <w:p w14:paraId="6AA31DF6" w14:textId="77777777" w:rsidR="00884BE1" w:rsidRDefault="00884BE1" w:rsidP="00FC4176"/>
        </w:tc>
      </w:tr>
    </w:tbl>
    <w:p w14:paraId="2C24253D" w14:textId="77777777" w:rsidR="006D7E13" w:rsidRDefault="006D7E13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566"/>
        <w:gridCol w:w="1307"/>
        <w:gridCol w:w="1136"/>
        <w:gridCol w:w="2808"/>
        <w:gridCol w:w="1417"/>
        <w:gridCol w:w="1134"/>
        <w:gridCol w:w="1197"/>
        <w:gridCol w:w="1885"/>
      </w:tblGrid>
      <w:tr w:rsidR="003D1D80" w:rsidRPr="00C157FD" w14:paraId="515EC522" w14:textId="77777777" w:rsidTr="006D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2" w:type="dxa"/>
          </w:tcPr>
          <w:p w14:paraId="01B56556" w14:textId="77777777" w:rsidR="003D1D80" w:rsidRPr="006D7E13" w:rsidRDefault="006D7E13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lastRenderedPageBreak/>
              <w:t xml:space="preserve">Kränkande </w:t>
            </w:r>
            <w:proofErr w:type="spellStart"/>
            <w:r w:rsidRPr="006D7E13">
              <w:rPr>
                <w:rFonts w:ascii="Calibri" w:hAnsi="Calibri" w:cs="Calibri"/>
                <w:szCs w:val="22"/>
              </w:rPr>
              <w:t>särbehand-ling</w:t>
            </w:r>
            <w:proofErr w:type="spellEnd"/>
            <w:r w:rsidRPr="006D7E13">
              <w:rPr>
                <w:rFonts w:ascii="Calibri" w:hAnsi="Calibri" w:cs="Calibri"/>
                <w:szCs w:val="22"/>
              </w:rPr>
              <w:t xml:space="preserve"> samt hot och våld</w:t>
            </w:r>
          </w:p>
        </w:tc>
        <w:tc>
          <w:tcPr>
            <w:tcW w:w="566" w:type="dxa"/>
          </w:tcPr>
          <w:p w14:paraId="26FD555B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Ja</w:t>
            </w:r>
          </w:p>
        </w:tc>
        <w:tc>
          <w:tcPr>
            <w:tcW w:w="1307" w:type="dxa"/>
          </w:tcPr>
          <w:p w14:paraId="5FC057FB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Acceptabelt</w:t>
            </w:r>
          </w:p>
        </w:tc>
        <w:tc>
          <w:tcPr>
            <w:tcW w:w="1136" w:type="dxa"/>
          </w:tcPr>
          <w:p w14:paraId="70FC1372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Måste förbättras</w:t>
            </w:r>
          </w:p>
        </w:tc>
        <w:tc>
          <w:tcPr>
            <w:tcW w:w="2808" w:type="dxa"/>
          </w:tcPr>
          <w:p w14:paraId="1182DF66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Vad behöver göras/hur åtgärda?</w:t>
            </w:r>
          </w:p>
        </w:tc>
        <w:tc>
          <w:tcPr>
            <w:tcW w:w="1417" w:type="dxa"/>
          </w:tcPr>
          <w:p w14:paraId="64C0FD95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 xml:space="preserve">Åtgärdas </w:t>
            </w:r>
            <w:r w:rsidRPr="006D7E13">
              <w:rPr>
                <w:rFonts w:ascii="Calibri" w:hAnsi="Calibri" w:cs="Calibri"/>
                <w:szCs w:val="22"/>
              </w:rPr>
              <w:br/>
              <w:t>direkt</w:t>
            </w:r>
          </w:p>
        </w:tc>
        <w:tc>
          <w:tcPr>
            <w:tcW w:w="1134" w:type="dxa"/>
          </w:tcPr>
          <w:p w14:paraId="5ACD1970" w14:textId="77777777" w:rsidR="003D1D80" w:rsidRPr="006D7E13" w:rsidRDefault="003D1D80" w:rsidP="00FC4176">
            <w:pPr>
              <w:spacing w:before="100" w:beforeAutospacing="1"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Ansvar</w:t>
            </w:r>
          </w:p>
        </w:tc>
        <w:tc>
          <w:tcPr>
            <w:tcW w:w="1197" w:type="dxa"/>
          </w:tcPr>
          <w:p w14:paraId="0955D580" w14:textId="77777777" w:rsidR="003D1D80" w:rsidRPr="006D7E13" w:rsidRDefault="003D1D80" w:rsidP="00FC4176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Klart när</w:t>
            </w:r>
          </w:p>
        </w:tc>
        <w:tc>
          <w:tcPr>
            <w:tcW w:w="1885" w:type="dxa"/>
            <w:vAlign w:val="center"/>
          </w:tcPr>
          <w:p w14:paraId="3CEC53FC" w14:textId="77777777" w:rsidR="003D1D80" w:rsidRPr="006D7E13" w:rsidRDefault="003D1D80" w:rsidP="006D7E13">
            <w:pPr>
              <w:spacing w:before="100" w:beforeAutospacing="1" w:line="240" w:lineRule="auto"/>
              <w:rPr>
                <w:rFonts w:ascii="Calibri" w:hAnsi="Calibri" w:cs="Calibri"/>
                <w:szCs w:val="22"/>
              </w:rPr>
            </w:pPr>
            <w:r w:rsidRPr="006D7E13">
              <w:rPr>
                <w:rFonts w:ascii="Calibri" w:hAnsi="Calibri" w:cs="Calibri"/>
                <w:szCs w:val="22"/>
              </w:rPr>
              <w:t>Förs över till arbetsmiljöplanen</w:t>
            </w:r>
          </w:p>
        </w:tc>
      </w:tr>
      <w:tr w:rsidR="003D1D80" w14:paraId="1C20798E" w14:textId="77777777" w:rsidTr="00FC4176">
        <w:tc>
          <w:tcPr>
            <w:tcW w:w="2542" w:type="dxa"/>
          </w:tcPr>
          <w:p w14:paraId="3BBD9A58" w14:textId="77777777" w:rsidR="003D1D80" w:rsidRDefault="0077685C" w:rsidP="00FC4176">
            <w:r w:rsidRPr="00F1667D">
              <w:rPr>
                <w:rFonts w:ascii="Arial" w:hAnsi="Arial" w:cs="Arial"/>
                <w:sz w:val="20"/>
                <w:szCs w:val="20"/>
              </w:rPr>
              <w:t>Har vi en arbetsplats som är fri från kränkningar?</w:t>
            </w:r>
          </w:p>
        </w:tc>
        <w:tc>
          <w:tcPr>
            <w:tcW w:w="566" w:type="dxa"/>
          </w:tcPr>
          <w:p w14:paraId="73D6F882" w14:textId="77777777" w:rsidR="003D1D80" w:rsidRDefault="003D1D80" w:rsidP="00FC4176"/>
        </w:tc>
        <w:tc>
          <w:tcPr>
            <w:tcW w:w="1307" w:type="dxa"/>
          </w:tcPr>
          <w:p w14:paraId="19088B90" w14:textId="77777777" w:rsidR="003D1D80" w:rsidRDefault="003D1D80" w:rsidP="00FC4176"/>
        </w:tc>
        <w:tc>
          <w:tcPr>
            <w:tcW w:w="1136" w:type="dxa"/>
          </w:tcPr>
          <w:p w14:paraId="77DEE25C" w14:textId="77777777" w:rsidR="003D1D80" w:rsidRDefault="003D1D80" w:rsidP="00FC4176"/>
        </w:tc>
        <w:tc>
          <w:tcPr>
            <w:tcW w:w="2808" w:type="dxa"/>
          </w:tcPr>
          <w:p w14:paraId="3C9ED577" w14:textId="77777777" w:rsidR="003D1D80" w:rsidRDefault="003D1D80" w:rsidP="00FC4176"/>
        </w:tc>
        <w:tc>
          <w:tcPr>
            <w:tcW w:w="1417" w:type="dxa"/>
          </w:tcPr>
          <w:p w14:paraId="346FFB64" w14:textId="77777777" w:rsidR="003D1D80" w:rsidRDefault="003D1D80" w:rsidP="00FC4176"/>
        </w:tc>
        <w:tc>
          <w:tcPr>
            <w:tcW w:w="1134" w:type="dxa"/>
          </w:tcPr>
          <w:p w14:paraId="470BF7E8" w14:textId="77777777" w:rsidR="003D1D80" w:rsidRDefault="003D1D80" w:rsidP="00FC4176"/>
        </w:tc>
        <w:tc>
          <w:tcPr>
            <w:tcW w:w="1197" w:type="dxa"/>
          </w:tcPr>
          <w:p w14:paraId="31324B2F" w14:textId="77777777" w:rsidR="003D1D80" w:rsidRDefault="003D1D80" w:rsidP="00FC4176"/>
        </w:tc>
        <w:tc>
          <w:tcPr>
            <w:tcW w:w="1885" w:type="dxa"/>
          </w:tcPr>
          <w:p w14:paraId="717B23FC" w14:textId="77777777" w:rsidR="003D1D80" w:rsidRDefault="003D1D80" w:rsidP="00FC4176"/>
        </w:tc>
      </w:tr>
      <w:tr w:rsidR="003D1D80" w14:paraId="170D478A" w14:textId="77777777" w:rsidTr="00FC4176">
        <w:tc>
          <w:tcPr>
            <w:tcW w:w="2542" w:type="dxa"/>
          </w:tcPr>
          <w:p w14:paraId="24E3EB91" w14:textId="77777777" w:rsidR="003D1D80" w:rsidRDefault="0077685C" w:rsidP="00FC4176">
            <w:r w:rsidRPr="00F1667D">
              <w:rPr>
                <w:rFonts w:ascii="Arial" w:hAnsi="Arial" w:cs="Arial"/>
                <w:sz w:val="20"/>
                <w:szCs w:val="20"/>
              </w:rPr>
              <w:t>Har vi en arbetsplats som är fri från hot, hot om våld eller våld?</w:t>
            </w:r>
          </w:p>
        </w:tc>
        <w:tc>
          <w:tcPr>
            <w:tcW w:w="566" w:type="dxa"/>
          </w:tcPr>
          <w:p w14:paraId="56D0EF3E" w14:textId="77777777" w:rsidR="003D1D80" w:rsidRDefault="003D1D80" w:rsidP="00FC4176"/>
        </w:tc>
        <w:tc>
          <w:tcPr>
            <w:tcW w:w="1307" w:type="dxa"/>
          </w:tcPr>
          <w:p w14:paraId="28770800" w14:textId="77777777" w:rsidR="003D1D80" w:rsidRDefault="003D1D80" w:rsidP="00FC4176"/>
        </w:tc>
        <w:tc>
          <w:tcPr>
            <w:tcW w:w="1136" w:type="dxa"/>
          </w:tcPr>
          <w:p w14:paraId="797A9FBE" w14:textId="77777777" w:rsidR="003D1D80" w:rsidRDefault="003D1D80" w:rsidP="00FC4176"/>
        </w:tc>
        <w:tc>
          <w:tcPr>
            <w:tcW w:w="2808" w:type="dxa"/>
          </w:tcPr>
          <w:p w14:paraId="704F419E" w14:textId="77777777" w:rsidR="003D1D80" w:rsidRDefault="003D1D80" w:rsidP="00FC4176"/>
        </w:tc>
        <w:tc>
          <w:tcPr>
            <w:tcW w:w="1417" w:type="dxa"/>
          </w:tcPr>
          <w:p w14:paraId="2B954582" w14:textId="77777777" w:rsidR="003D1D80" w:rsidRDefault="003D1D80" w:rsidP="00FC4176"/>
        </w:tc>
        <w:tc>
          <w:tcPr>
            <w:tcW w:w="1134" w:type="dxa"/>
          </w:tcPr>
          <w:p w14:paraId="1898507D" w14:textId="77777777" w:rsidR="003D1D80" w:rsidRDefault="003D1D80" w:rsidP="00FC4176"/>
        </w:tc>
        <w:tc>
          <w:tcPr>
            <w:tcW w:w="1197" w:type="dxa"/>
          </w:tcPr>
          <w:p w14:paraId="26549118" w14:textId="77777777" w:rsidR="003D1D80" w:rsidRDefault="003D1D80" w:rsidP="00FC4176"/>
        </w:tc>
        <w:tc>
          <w:tcPr>
            <w:tcW w:w="1885" w:type="dxa"/>
          </w:tcPr>
          <w:p w14:paraId="154F1CB7" w14:textId="77777777" w:rsidR="003D1D80" w:rsidRDefault="003D1D80" w:rsidP="00FC4176"/>
        </w:tc>
      </w:tr>
      <w:tr w:rsidR="005D01C7" w14:paraId="605B4DA0" w14:textId="77777777" w:rsidTr="00FC4176">
        <w:tc>
          <w:tcPr>
            <w:tcW w:w="2542" w:type="dxa"/>
          </w:tcPr>
          <w:p w14:paraId="18549F99" w14:textId="6CD9C7AA" w:rsidR="005D01C7" w:rsidRPr="00F1667D" w:rsidRDefault="005D01C7" w:rsidP="00FC4176">
            <w:pPr>
              <w:rPr>
                <w:rFonts w:ascii="Arial" w:hAnsi="Arial" w:cs="Arial"/>
                <w:sz w:val="20"/>
                <w:szCs w:val="20"/>
              </w:rPr>
            </w:pPr>
            <w:r w:rsidRPr="00135228">
              <w:rPr>
                <w:rFonts w:ascii="Arial" w:hAnsi="Arial" w:cs="Arial"/>
                <w:sz w:val="20"/>
                <w:szCs w:val="20"/>
              </w:rPr>
              <w:t>Har vi en arbetsplats som är fri från otillåten påverkan?</w:t>
            </w:r>
          </w:p>
        </w:tc>
        <w:tc>
          <w:tcPr>
            <w:tcW w:w="566" w:type="dxa"/>
          </w:tcPr>
          <w:p w14:paraId="017B6F73" w14:textId="77777777" w:rsidR="005D01C7" w:rsidRDefault="005D01C7" w:rsidP="00FC4176"/>
        </w:tc>
        <w:tc>
          <w:tcPr>
            <w:tcW w:w="1307" w:type="dxa"/>
          </w:tcPr>
          <w:p w14:paraId="776F5176" w14:textId="77777777" w:rsidR="005D01C7" w:rsidRDefault="005D01C7" w:rsidP="00FC4176"/>
        </w:tc>
        <w:tc>
          <w:tcPr>
            <w:tcW w:w="1136" w:type="dxa"/>
          </w:tcPr>
          <w:p w14:paraId="04950F09" w14:textId="77777777" w:rsidR="005D01C7" w:rsidRDefault="005D01C7" w:rsidP="00FC4176"/>
        </w:tc>
        <w:tc>
          <w:tcPr>
            <w:tcW w:w="2808" w:type="dxa"/>
          </w:tcPr>
          <w:p w14:paraId="656E9253" w14:textId="77777777" w:rsidR="005D01C7" w:rsidRDefault="005D01C7" w:rsidP="00FC4176"/>
        </w:tc>
        <w:tc>
          <w:tcPr>
            <w:tcW w:w="1417" w:type="dxa"/>
          </w:tcPr>
          <w:p w14:paraId="5DF073FC" w14:textId="77777777" w:rsidR="005D01C7" w:rsidRDefault="005D01C7" w:rsidP="00FC4176"/>
        </w:tc>
        <w:tc>
          <w:tcPr>
            <w:tcW w:w="1134" w:type="dxa"/>
          </w:tcPr>
          <w:p w14:paraId="6C9E71B9" w14:textId="77777777" w:rsidR="005D01C7" w:rsidRDefault="005D01C7" w:rsidP="00FC4176"/>
        </w:tc>
        <w:tc>
          <w:tcPr>
            <w:tcW w:w="1197" w:type="dxa"/>
          </w:tcPr>
          <w:p w14:paraId="157DA49F" w14:textId="77777777" w:rsidR="005D01C7" w:rsidRDefault="005D01C7" w:rsidP="00FC4176"/>
        </w:tc>
        <w:tc>
          <w:tcPr>
            <w:tcW w:w="1885" w:type="dxa"/>
          </w:tcPr>
          <w:p w14:paraId="10211625" w14:textId="77777777" w:rsidR="005D01C7" w:rsidRDefault="005D01C7" w:rsidP="00FC4176"/>
        </w:tc>
      </w:tr>
      <w:tr w:rsidR="003D1D80" w14:paraId="335FDF78" w14:textId="77777777" w:rsidTr="00FC4176">
        <w:tc>
          <w:tcPr>
            <w:tcW w:w="2542" w:type="dxa"/>
          </w:tcPr>
          <w:p w14:paraId="737E2F4E" w14:textId="289EF4F7" w:rsidR="003D1D80" w:rsidRDefault="002B60CC" w:rsidP="00FC4176">
            <w:r>
              <w:rPr>
                <w:rFonts w:ascii="Arial" w:hAnsi="Arial" w:cs="Arial"/>
                <w:sz w:val="20"/>
                <w:szCs w:val="20"/>
              </w:rPr>
              <w:t xml:space="preserve">Är </w:t>
            </w:r>
            <w:r w:rsidRPr="002B60CC">
              <w:rPr>
                <w:rFonts w:ascii="Arial" w:hAnsi="Arial" w:cs="Arial"/>
                <w:sz w:val="20"/>
                <w:szCs w:val="20"/>
              </w:rPr>
              <w:t>Göteborgs Stads rutin vid kränkande särbehandling, trakasserier, sexuella trakasserier och repressalier inom arbetslivet</w:t>
            </w:r>
            <w:r>
              <w:rPr>
                <w:rFonts w:ascii="Arial" w:hAnsi="Arial" w:cs="Arial"/>
                <w:sz w:val="20"/>
                <w:szCs w:val="20"/>
              </w:rPr>
              <w:t xml:space="preserve"> känd?</w:t>
            </w:r>
          </w:p>
        </w:tc>
        <w:tc>
          <w:tcPr>
            <w:tcW w:w="566" w:type="dxa"/>
          </w:tcPr>
          <w:p w14:paraId="4AE9A9B0" w14:textId="77777777" w:rsidR="003D1D80" w:rsidRDefault="003D1D80" w:rsidP="00FC4176"/>
        </w:tc>
        <w:tc>
          <w:tcPr>
            <w:tcW w:w="1307" w:type="dxa"/>
          </w:tcPr>
          <w:p w14:paraId="011FA393" w14:textId="77777777" w:rsidR="003D1D80" w:rsidRDefault="003D1D80" w:rsidP="00FC4176"/>
        </w:tc>
        <w:tc>
          <w:tcPr>
            <w:tcW w:w="1136" w:type="dxa"/>
          </w:tcPr>
          <w:p w14:paraId="35D301B0" w14:textId="77777777" w:rsidR="003D1D80" w:rsidRDefault="003D1D80" w:rsidP="00FC4176"/>
        </w:tc>
        <w:tc>
          <w:tcPr>
            <w:tcW w:w="2808" w:type="dxa"/>
          </w:tcPr>
          <w:p w14:paraId="7AF49B1F" w14:textId="77777777" w:rsidR="003D1D80" w:rsidRDefault="003D1D80" w:rsidP="00FC4176"/>
        </w:tc>
        <w:tc>
          <w:tcPr>
            <w:tcW w:w="1417" w:type="dxa"/>
          </w:tcPr>
          <w:p w14:paraId="14EFE5EE" w14:textId="77777777" w:rsidR="003D1D80" w:rsidRDefault="003D1D80" w:rsidP="00FC4176"/>
        </w:tc>
        <w:tc>
          <w:tcPr>
            <w:tcW w:w="1134" w:type="dxa"/>
          </w:tcPr>
          <w:p w14:paraId="5254A411" w14:textId="77777777" w:rsidR="003D1D80" w:rsidRDefault="003D1D80" w:rsidP="00FC4176"/>
        </w:tc>
        <w:tc>
          <w:tcPr>
            <w:tcW w:w="1197" w:type="dxa"/>
          </w:tcPr>
          <w:p w14:paraId="1426FA64" w14:textId="77777777" w:rsidR="003D1D80" w:rsidRDefault="003D1D80" w:rsidP="00FC4176"/>
        </w:tc>
        <w:tc>
          <w:tcPr>
            <w:tcW w:w="1885" w:type="dxa"/>
          </w:tcPr>
          <w:p w14:paraId="36609C7B" w14:textId="77777777" w:rsidR="003D1D80" w:rsidRDefault="003D1D80" w:rsidP="00FC4176"/>
        </w:tc>
      </w:tr>
      <w:tr w:rsidR="003D1D80" w14:paraId="470FD188" w14:textId="77777777" w:rsidTr="00FC4176">
        <w:tc>
          <w:tcPr>
            <w:tcW w:w="2542" w:type="dxa"/>
          </w:tcPr>
          <w:p w14:paraId="000CCEB2" w14:textId="77777777" w:rsidR="003D1D80" w:rsidRPr="0077685C" w:rsidRDefault="0077685C" w:rsidP="0077685C">
            <w:pPr>
              <w:spacing w:before="60"/>
              <w:rPr>
                <w:rFonts w:ascii="Arial" w:hAnsi="Arial" w:cs="Arial"/>
                <w:sz w:val="20"/>
                <w:szCs w:val="20"/>
                <w:highlight w:val="magenta"/>
              </w:rPr>
            </w:pPr>
            <w:bookmarkStart w:id="1" w:name="_Hlk29475981"/>
            <w:r w:rsidRPr="006632E8">
              <w:rPr>
                <w:rFonts w:ascii="Arial" w:hAnsi="Arial" w:cs="Arial"/>
                <w:sz w:val="20"/>
                <w:szCs w:val="20"/>
              </w:rPr>
              <w:t xml:space="preserve">Finns rutiner för att hantera hot- eller </w:t>
            </w:r>
            <w:r w:rsidRPr="008864DB">
              <w:rPr>
                <w:rFonts w:ascii="Arial" w:hAnsi="Arial" w:cs="Arial"/>
                <w:sz w:val="20"/>
                <w:szCs w:val="20"/>
              </w:rPr>
              <w:t>våldssituationer och är de kända?</w:t>
            </w:r>
            <w:bookmarkEnd w:id="1"/>
          </w:p>
        </w:tc>
        <w:tc>
          <w:tcPr>
            <w:tcW w:w="566" w:type="dxa"/>
          </w:tcPr>
          <w:p w14:paraId="06623CD0" w14:textId="77777777" w:rsidR="003D1D80" w:rsidRDefault="003D1D80" w:rsidP="00FC4176"/>
        </w:tc>
        <w:tc>
          <w:tcPr>
            <w:tcW w:w="1307" w:type="dxa"/>
          </w:tcPr>
          <w:p w14:paraId="01C3A93F" w14:textId="77777777" w:rsidR="003D1D80" w:rsidRDefault="003D1D80" w:rsidP="00FC4176"/>
        </w:tc>
        <w:tc>
          <w:tcPr>
            <w:tcW w:w="1136" w:type="dxa"/>
          </w:tcPr>
          <w:p w14:paraId="4A408110" w14:textId="77777777" w:rsidR="003D1D80" w:rsidRDefault="003D1D80" w:rsidP="00FC4176"/>
        </w:tc>
        <w:tc>
          <w:tcPr>
            <w:tcW w:w="2808" w:type="dxa"/>
          </w:tcPr>
          <w:p w14:paraId="27A42CC9" w14:textId="77777777" w:rsidR="003D1D80" w:rsidRDefault="003D1D80" w:rsidP="00FC4176"/>
        </w:tc>
        <w:tc>
          <w:tcPr>
            <w:tcW w:w="1417" w:type="dxa"/>
          </w:tcPr>
          <w:p w14:paraId="6056D77C" w14:textId="77777777" w:rsidR="003D1D80" w:rsidRDefault="003D1D80" w:rsidP="00FC4176"/>
        </w:tc>
        <w:tc>
          <w:tcPr>
            <w:tcW w:w="1134" w:type="dxa"/>
          </w:tcPr>
          <w:p w14:paraId="7E95A049" w14:textId="77777777" w:rsidR="003D1D80" w:rsidRDefault="003D1D80" w:rsidP="00FC4176"/>
        </w:tc>
        <w:tc>
          <w:tcPr>
            <w:tcW w:w="1197" w:type="dxa"/>
          </w:tcPr>
          <w:p w14:paraId="4D331478" w14:textId="77777777" w:rsidR="003D1D80" w:rsidRDefault="003D1D80" w:rsidP="00FC4176"/>
        </w:tc>
        <w:tc>
          <w:tcPr>
            <w:tcW w:w="1885" w:type="dxa"/>
          </w:tcPr>
          <w:p w14:paraId="3BA5147D" w14:textId="77777777" w:rsidR="003D1D80" w:rsidRDefault="003D1D80" w:rsidP="00FC4176"/>
        </w:tc>
      </w:tr>
      <w:tr w:rsidR="003D1D80" w14:paraId="05B25688" w14:textId="77777777" w:rsidTr="00FC4176">
        <w:tc>
          <w:tcPr>
            <w:tcW w:w="2542" w:type="dxa"/>
          </w:tcPr>
          <w:p w14:paraId="44E62B3E" w14:textId="77777777" w:rsidR="003D1D80" w:rsidRDefault="003421DB" w:rsidP="00FC4176">
            <w:r w:rsidRPr="003E751C">
              <w:rPr>
                <w:rFonts w:ascii="Arial" w:hAnsi="Arial" w:cs="Arial"/>
                <w:sz w:val="20"/>
                <w:szCs w:val="20"/>
              </w:rPr>
              <w:t>Är anmälningsförfarande vid tillbud, arbetsskador och otillåten påverkan kända?</w:t>
            </w:r>
          </w:p>
        </w:tc>
        <w:tc>
          <w:tcPr>
            <w:tcW w:w="566" w:type="dxa"/>
          </w:tcPr>
          <w:p w14:paraId="4D15C563" w14:textId="77777777" w:rsidR="003D1D80" w:rsidRDefault="003D1D80" w:rsidP="00FC4176"/>
        </w:tc>
        <w:tc>
          <w:tcPr>
            <w:tcW w:w="1307" w:type="dxa"/>
          </w:tcPr>
          <w:p w14:paraId="574234F7" w14:textId="77777777" w:rsidR="003D1D80" w:rsidRDefault="003D1D80" w:rsidP="00FC4176"/>
        </w:tc>
        <w:tc>
          <w:tcPr>
            <w:tcW w:w="1136" w:type="dxa"/>
          </w:tcPr>
          <w:p w14:paraId="21F6C4F2" w14:textId="77777777" w:rsidR="003D1D80" w:rsidRDefault="003D1D80" w:rsidP="00FC4176"/>
        </w:tc>
        <w:tc>
          <w:tcPr>
            <w:tcW w:w="2808" w:type="dxa"/>
          </w:tcPr>
          <w:p w14:paraId="12EE29E5" w14:textId="77777777" w:rsidR="003D1D80" w:rsidRDefault="003D1D80" w:rsidP="00FC4176"/>
        </w:tc>
        <w:tc>
          <w:tcPr>
            <w:tcW w:w="1417" w:type="dxa"/>
          </w:tcPr>
          <w:p w14:paraId="55C9EF96" w14:textId="77777777" w:rsidR="003D1D80" w:rsidRDefault="003D1D80" w:rsidP="00FC4176"/>
        </w:tc>
        <w:tc>
          <w:tcPr>
            <w:tcW w:w="1134" w:type="dxa"/>
          </w:tcPr>
          <w:p w14:paraId="3EF92C94" w14:textId="77777777" w:rsidR="003D1D80" w:rsidRDefault="003D1D80" w:rsidP="00FC4176"/>
        </w:tc>
        <w:tc>
          <w:tcPr>
            <w:tcW w:w="1197" w:type="dxa"/>
          </w:tcPr>
          <w:p w14:paraId="782FF07F" w14:textId="77777777" w:rsidR="003D1D80" w:rsidRDefault="003D1D80" w:rsidP="00FC4176"/>
        </w:tc>
        <w:tc>
          <w:tcPr>
            <w:tcW w:w="1885" w:type="dxa"/>
          </w:tcPr>
          <w:p w14:paraId="622A23F5" w14:textId="77777777" w:rsidR="003D1D80" w:rsidRDefault="003D1D80" w:rsidP="00FC4176"/>
        </w:tc>
      </w:tr>
      <w:tr w:rsidR="0085406A" w:rsidRPr="00C157FD" w14:paraId="0084EFA3" w14:textId="77777777" w:rsidTr="006D7E13">
        <w:tc>
          <w:tcPr>
            <w:tcW w:w="2542" w:type="dxa"/>
            <w:shd w:val="clear" w:color="auto" w:fill="D9D9D9" w:themeFill="background1" w:themeFillShade="D9"/>
          </w:tcPr>
          <w:p w14:paraId="25AE61CB" w14:textId="77777777" w:rsidR="0085406A" w:rsidRPr="006D7E13" w:rsidRDefault="006D7E13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Ledarskap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DEA800A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Ja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183ECA90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Acceptabelt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3BEDC25E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Måste förbättras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2B4651A3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Vad behöver göras/hur åtgärda?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3B6AA9D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 xml:space="preserve">Åtgärdas </w:t>
            </w:r>
            <w:r w:rsidRPr="006D7E13">
              <w:rPr>
                <w:rFonts w:ascii="Calibri" w:hAnsi="Calibri" w:cs="Calibri"/>
                <w:b/>
                <w:bCs/>
                <w:szCs w:val="22"/>
              </w:rPr>
              <w:br/>
              <w:t>direkt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BC1F0D" w14:textId="77777777" w:rsidR="0085406A" w:rsidRPr="006D7E13" w:rsidRDefault="0085406A" w:rsidP="00FC4176">
            <w:pPr>
              <w:spacing w:before="100" w:beforeAutospacing="1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Ansvar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90023A5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Klart när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55643653" w14:textId="77777777" w:rsidR="0085406A" w:rsidRPr="006D7E13" w:rsidRDefault="0085406A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Förs över till arbetsmiljöplanen</w:t>
            </w:r>
          </w:p>
        </w:tc>
      </w:tr>
      <w:tr w:rsidR="0085406A" w14:paraId="359EA9A2" w14:textId="77777777" w:rsidTr="00FC4176">
        <w:tc>
          <w:tcPr>
            <w:tcW w:w="2542" w:type="dxa"/>
          </w:tcPr>
          <w:p w14:paraId="06E9FFC2" w14:textId="77777777" w:rsidR="0085406A" w:rsidRDefault="003421DB" w:rsidP="00FC4176">
            <w:r w:rsidRPr="004351B6">
              <w:rPr>
                <w:rFonts w:ascii="Arial" w:hAnsi="Arial" w:cs="Arial"/>
                <w:sz w:val="20"/>
                <w:szCs w:val="20"/>
              </w:rPr>
              <w:t>Fungerar kommunikationen mellan ledning och medarbetare bra?</w:t>
            </w:r>
          </w:p>
        </w:tc>
        <w:tc>
          <w:tcPr>
            <w:tcW w:w="566" w:type="dxa"/>
          </w:tcPr>
          <w:p w14:paraId="5A056A27" w14:textId="77777777" w:rsidR="0085406A" w:rsidRDefault="0085406A" w:rsidP="00FC4176"/>
        </w:tc>
        <w:tc>
          <w:tcPr>
            <w:tcW w:w="1307" w:type="dxa"/>
          </w:tcPr>
          <w:p w14:paraId="1CC633BF" w14:textId="77777777" w:rsidR="0085406A" w:rsidRDefault="0085406A" w:rsidP="00FC4176"/>
        </w:tc>
        <w:tc>
          <w:tcPr>
            <w:tcW w:w="1136" w:type="dxa"/>
          </w:tcPr>
          <w:p w14:paraId="7ABBF2CF" w14:textId="77777777" w:rsidR="0085406A" w:rsidRDefault="0085406A" w:rsidP="00FC4176"/>
        </w:tc>
        <w:tc>
          <w:tcPr>
            <w:tcW w:w="2808" w:type="dxa"/>
          </w:tcPr>
          <w:p w14:paraId="175EF9E5" w14:textId="77777777" w:rsidR="0085406A" w:rsidRDefault="0085406A" w:rsidP="00FC4176"/>
        </w:tc>
        <w:tc>
          <w:tcPr>
            <w:tcW w:w="1417" w:type="dxa"/>
          </w:tcPr>
          <w:p w14:paraId="31A5820F" w14:textId="77777777" w:rsidR="0085406A" w:rsidRDefault="0085406A" w:rsidP="00FC4176"/>
        </w:tc>
        <w:tc>
          <w:tcPr>
            <w:tcW w:w="1134" w:type="dxa"/>
          </w:tcPr>
          <w:p w14:paraId="357B584F" w14:textId="77777777" w:rsidR="0085406A" w:rsidRDefault="0085406A" w:rsidP="00FC4176"/>
        </w:tc>
        <w:tc>
          <w:tcPr>
            <w:tcW w:w="1197" w:type="dxa"/>
          </w:tcPr>
          <w:p w14:paraId="57F7A6E4" w14:textId="77777777" w:rsidR="0085406A" w:rsidRDefault="0085406A" w:rsidP="00FC4176"/>
        </w:tc>
        <w:tc>
          <w:tcPr>
            <w:tcW w:w="1885" w:type="dxa"/>
          </w:tcPr>
          <w:p w14:paraId="52CA4AA6" w14:textId="77777777" w:rsidR="0085406A" w:rsidRDefault="0085406A" w:rsidP="00FC4176"/>
        </w:tc>
      </w:tr>
      <w:tr w:rsidR="0085406A" w14:paraId="0BCC6C83" w14:textId="77777777" w:rsidTr="00FC4176">
        <w:tc>
          <w:tcPr>
            <w:tcW w:w="2542" w:type="dxa"/>
          </w:tcPr>
          <w:p w14:paraId="22DE71D6" w14:textId="77777777" w:rsidR="0085406A" w:rsidRDefault="003421DB" w:rsidP="00FC4176">
            <w:r w:rsidRPr="004351B6">
              <w:rPr>
                <w:rFonts w:ascii="Arial" w:hAnsi="Arial" w:cs="Arial"/>
                <w:sz w:val="20"/>
                <w:szCs w:val="20"/>
              </w:rPr>
              <w:t xml:space="preserve">Finns en öppenhet och dialog mellan ledning och medarbetare inför </w:t>
            </w:r>
            <w:r w:rsidRPr="004351B6">
              <w:rPr>
                <w:rFonts w:ascii="Arial" w:hAnsi="Arial" w:cs="Arial"/>
                <w:sz w:val="20"/>
                <w:szCs w:val="20"/>
              </w:rPr>
              <w:lastRenderedPageBreak/>
              <w:t xml:space="preserve">förändringar, beslutsfattande </w:t>
            </w:r>
            <w:proofErr w:type="gramStart"/>
            <w:r w:rsidRPr="004351B6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  <w:r w:rsidRPr="004351B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6" w:type="dxa"/>
          </w:tcPr>
          <w:p w14:paraId="4AC1EB3E" w14:textId="77777777" w:rsidR="0085406A" w:rsidRDefault="0085406A" w:rsidP="00FC4176"/>
        </w:tc>
        <w:tc>
          <w:tcPr>
            <w:tcW w:w="1307" w:type="dxa"/>
          </w:tcPr>
          <w:p w14:paraId="0C6A94D3" w14:textId="77777777" w:rsidR="0085406A" w:rsidRDefault="0085406A" w:rsidP="00FC4176"/>
        </w:tc>
        <w:tc>
          <w:tcPr>
            <w:tcW w:w="1136" w:type="dxa"/>
          </w:tcPr>
          <w:p w14:paraId="6FDC1A52" w14:textId="77777777" w:rsidR="0085406A" w:rsidRDefault="0085406A" w:rsidP="00FC4176"/>
        </w:tc>
        <w:tc>
          <w:tcPr>
            <w:tcW w:w="2808" w:type="dxa"/>
          </w:tcPr>
          <w:p w14:paraId="69EABA6A" w14:textId="77777777" w:rsidR="0085406A" w:rsidRDefault="0085406A" w:rsidP="00FC4176"/>
        </w:tc>
        <w:tc>
          <w:tcPr>
            <w:tcW w:w="1417" w:type="dxa"/>
          </w:tcPr>
          <w:p w14:paraId="6CFE73CF" w14:textId="77777777" w:rsidR="0085406A" w:rsidRDefault="0085406A" w:rsidP="00FC4176"/>
        </w:tc>
        <w:tc>
          <w:tcPr>
            <w:tcW w:w="1134" w:type="dxa"/>
          </w:tcPr>
          <w:p w14:paraId="78ADBD56" w14:textId="77777777" w:rsidR="0085406A" w:rsidRDefault="0085406A" w:rsidP="00FC4176"/>
        </w:tc>
        <w:tc>
          <w:tcPr>
            <w:tcW w:w="1197" w:type="dxa"/>
          </w:tcPr>
          <w:p w14:paraId="3C45973C" w14:textId="77777777" w:rsidR="0085406A" w:rsidRDefault="0085406A" w:rsidP="00FC4176"/>
        </w:tc>
        <w:tc>
          <w:tcPr>
            <w:tcW w:w="1885" w:type="dxa"/>
          </w:tcPr>
          <w:p w14:paraId="54C7B089" w14:textId="77777777" w:rsidR="0085406A" w:rsidRDefault="0085406A" w:rsidP="00FC4176"/>
        </w:tc>
      </w:tr>
      <w:tr w:rsidR="0085406A" w14:paraId="168F68C5" w14:textId="77777777" w:rsidTr="00FC4176">
        <w:tc>
          <w:tcPr>
            <w:tcW w:w="2542" w:type="dxa"/>
          </w:tcPr>
          <w:p w14:paraId="3C6B90EB" w14:textId="77777777" w:rsidR="0085406A" w:rsidRDefault="003421DB" w:rsidP="00FC4176">
            <w:r w:rsidRPr="004351B6">
              <w:rPr>
                <w:rFonts w:ascii="Arial" w:hAnsi="Arial" w:cs="Arial"/>
                <w:sz w:val="20"/>
                <w:szCs w:val="20"/>
              </w:rPr>
              <w:t>Får man stöd i och feedback på sina prestationer som medarbetare?</w:t>
            </w:r>
          </w:p>
        </w:tc>
        <w:tc>
          <w:tcPr>
            <w:tcW w:w="566" w:type="dxa"/>
          </w:tcPr>
          <w:p w14:paraId="05A34B1C" w14:textId="77777777" w:rsidR="0085406A" w:rsidRDefault="0085406A" w:rsidP="00FC4176"/>
        </w:tc>
        <w:tc>
          <w:tcPr>
            <w:tcW w:w="1307" w:type="dxa"/>
          </w:tcPr>
          <w:p w14:paraId="64852C70" w14:textId="77777777" w:rsidR="0085406A" w:rsidRDefault="0085406A" w:rsidP="00FC4176"/>
        </w:tc>
        <w:tc>
          <w:tcPr>
            <w:tcW w:w="1136" w:type="dxa"/>
          </w:tcPr>
          <w:p w14:paraId="6406B886" w14:textId="77777777" w:rsidR="0085406A" w:rsidRDefault="0085406A" w:rsidP="00FC4176"/>
        </w:tc>
        <w:tc>
          <w:tcPr>
            <w:tcW w:w="2808" w:type="dxa"/>
          </w:tcPr>
          <w:p w14:paraId="70E1E5D6" w14:textId="77777777" w:rsidR="0085406A" w:rsidRDefault="0085406A" w:rsidP="00FC4176"/>
        </w:tc>
        <w:tc>
          <w:tcPr>
            <w:tcW w:w="1417" w:type="dxa"/>
          </w:tcPr>
          <w:p w14:paraId="253B37EF" w14:textId="77777777" w:rsidR="0085406A" w:rsidRDefault="0085406A" w:rsidP="00FC4176"/>
        </w:tc>
        <w:tc>
          <w:tcPr>
            <w:tcW w:w="1134" w:type="dxa"/>
          </w:tcPr>
          <w:p w14:paraId="6BDD8298" w14:textId="77777777" w:rsidR="0085406A" w:rsidRDefault="0085406A" w:rsidP="00FC4176"/>
        </w:tc>
        <w:tc>
          <w:tcPr>
            <w:tcW w:w="1197" w:type="dxa"/>
          </w:tcPr>
          <w:p w14:paraId="2BE7F8F5" w14:textId="77777777" w:rsidR="0085406A" w:rsidRDefault="0085406A" w:rsidP="00FC4176"/>
        </w:tc>
        <w:tc>
          <w:tcPr>
            <w:tcW w:w="1885" w:type="dxa"/>
          </w:tcPr>
          <w:p w14:paraId="7D468CAB" w14:textId="77777777" w:rsidR="0085406A" w:rsidRDefault="0085406A" w:rsidP="00FC4176"/>
        </w:tc>
      </w:tr>
      <w:tr w:rsidR="004806D1" w:rsidRPr="00C157FD" w14:paraId="6FEB59DF" w14:textId="77777777" w:rsidTr="00C85052">
        <w:tc>
          <w:tcPr>
            <w:tcW w:w="9776" w:type="dxa"/>
            <w:gridSpan w:val="6"/>
            <w:shd w:val="clear" w:color="auto" w:fill="D9D9D9" w:themeFill="background1" w:themeFillShade="D9"/>
          </w:tcPr>
          <w:p w14:paraId="16B30FBB" w14:textId="77777777" w:rsidR="004806D1" w:rsidRPr="006D7E13" w:rsidRDefault="004806D1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Friskfaktorer inom organisatorisk och social arbetsmiljö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6F3B51" w14:textId="77777777" w:rsidR="004806D1" w:rsidRPr="006D7E13" w:rsidRDefault="004806D1" w:rsidP="00FC4176">
            <w:pPr>
              <w:spacing w:before="100" w:beforeAutospacing="1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Ansvar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C439015" w14:textId="77777777" w:rsidR="004806D1" w:rsidRPr="006D7E13" w:rsidRDefault="004806D1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Klart när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06FB40A3" w14:textId="77777777" w:rsidR="004806D1" w:rsidRPr="006D7E13" w:rsidRDefault="004806D1" w:rsidP="00FC4176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6D7E13">
              <w:rPr>
                <w:rFonts w:ascii="Calibri" w:hAnsi="Calibri" w:cs="Calibri"/>
                <w:b/>
                <w:bCs/>
                <w:szCs w:val="22"/>
              </w:rPr>
              <w:t>Förs över till arbetsmiljöplanen</w:t>
            </w:r>
          </w:p>
        </w:tc>
      </w:tr>
      <w:tr w:rsidR="004806D1" w14:paraId="4586FC96" w14:textId="77777777" w:rsidTr="006C215B">
        <w:tc>
          <w:tcPr>
            <w:tcW w:w="9776" w:type="dxa"/>
            <w:gridSpan w:val="6"/>
          </w:tcPr>
          <w:p w14:paraId="32E3A3BE" w14:textId="77777777" w:rsidR="004806D1" w:rsidRDefault="004806D1" w:rsidP="00FC4176"/>
        </w:tc>
        <w:tc>
          <w:tcPr>
            <w:tcW w:w="1134" w:type="dxa"/>
          </w:tcPr>
          <w:p w14:paraId="620D80DF" w14:textId="77777777" w:rsidR="004806D1" w:rsidRDefault="004806D1" w:rsidP="00FC4176"/>
        </w:tc>
        <w:tc>
          <w:tcPr>
            <w:tcW w:w="1197" w:type="dxa"/>
          </w:tcPr>
          <w:p w14:paraId="3B15C47A" w14:textId="77777777" w:rsidR="004806D1" w:rsidRDefault="004806D1" w:rsidP="00FC4176"/>
        </w:tc>
        <w:tc>
          <w:tcPr>
            <w:tcW w:w="1885" w:type="dxa"/>
          </w:tcPr>
          <w:p w14:paraId="4D1F5183" w14:textId="77777777" w:rsidR="004806D1" w:rsidRDefault="004806D1" w:rsidP="00FC4176"/>
        </w:tc>
      </w:tr>
      <w:tr w:rsidR="004806D1" w14:paraId="4A2D188B" w14:textId="77777777" w:rsidTr="00CF0971">
        <w:tc>
          <w:tcPr>
            <w:tcW w:w="9776" w:type="dxa"/>
            <w:gridSpan w:val="6"/>
          </w:tcPr>
          <w:p w14:paraId="6694D2D8" w14:textId="77777777" w:rsidR="004806D1" w:rsidRDefault="004806D1" w:rsidP="00FC4176"/>
        </w:tc>
        <w:tc>
          <w:tcPr>
            <w:tcW w:w="1134" w:type="dxa"/>
          </w:tcPr>
          <w:p w14:paraId="766985D4" w14:textId="77777777" w:rsidR="004806D1" w:rsidRDefault="004806D1" w:rsidP="00FC4176"/>
        </w:tc>
        <w:tc>
          <w:tcPr>
            <w:tcW w:w="1197" w:type="dxa"/>
          </w:tcPr>
          <w:p w14:paraId="493FFC4B" w14:textId="77777777" w:rsidR="004806D1" w:rsidRDefault="004806D1" w:rsidP="00FC4176"/>
        </w:tc>
        <w:tc>
          <w:tcPr>
            <w:tcW w:w="1885" w:type="dxa"/>
          </w:tcPr>
          <w:p w14:paraId="36BEA0D7" w14:textId="77777777" w:rsidR="004806D1" w:rsidRDefault="004806D1" w:rsidP="00FC4176"/>
        </w:tc>
      </w:tr>
      <w:tr w:rsidR="004806D1" w14:paraId="3EF250C3" w14:textId="77777777" w:rsidTr="00AE2666">
        <w:tc>
          <w:tcPr>
            <w:tcW w:w="9776" w:type="dxa"/>
            <w:gridSpan w:val="6"/>
          </w:tcPr>
          <w:p w14:paraId="3F136E6E" w14:textId="77777777" w:rsidR="004806D1" w:rsidRDefault="004806D1" w:rsidP="00FC4176"/>
        </w:tc>
        <w:tc>
          <w:tcPr>
            <w:tcW w:w="1134" w:type="dxa"/>
          </w:tcPr>
          <w:p w14:paraId="678034F2" w14:textId="77777777" w:rsidR="004806D1" w:rsidRDefault="004806D1" w:rsidP="00FC4176"/>
        </w:tc>
        <w:tc>
          <w:tcPr>
            <w:tcW w:w="1197" w:type="dxa"/>
          </w:tcPr>
          <w:p w14:paraId="3C7C1097" w14:textId="77777777" w:rsidR="004806D1" w:rsidRDefault="004806D1" w:rsidP="00FC4176"/>
        </w:tc>
        <w:tc>
          <w:tcPr>
            <w:tcW w:w="1885" w:type="dxa"/>
          </w:tcPr>
          <w:p w14:paraId="7E95412D" w14:textId="77777777" w:rsidR="004806D1" w:rsidRDefault="004806D1" w:rsidP="00FC4176"/>
        </w:tc>
      </w:tr>
      <w:tr w:rsidR="004806D1" w14:paraId="4F744B29" w14:textId="77777777" w:rsidTr="00890B61">
        <w:tc>
          <w:tcPr>
            <w:tcW w:w="9776" w:type="dxa"/>
            <w:gridSpan w:val="6"/>
          </w:tcPr>
          <w:p w14:paraId="71111497" w14:textId="77777777" w:rsidR="004806D1" w:rsidRDefault="004806D1" w:rsidP="00FC4176"/>
        </w:tc>
        <w:tc>
          <w:tcPr>
            <w:tcW w:w="1134" w:type="dxa"/>
          </w:tcPr>
          <w:p w14:paraId="374FD732" w14:textId="77777777" w:rsidR="004806D1" w:rsidRDefault="004806D1" w:rsidP="00FC4176"/>
        </w:tc>
        <w:tc>
          <w:tcPr>
            <w:tcW w:w="1197" w:type="dxa"/>
          </w:tcPr>
          <w:p w14:paraId="0CFF7A33" w14:textId="77777777" w:rsidR="004806D1" w:rsidRDefault="004806D1" w:rsidP="00FC4176"/>
        </w:tc>
        <w:tc>
          <w:tcPr>
            <w:tcW w:w="1885" w:type="dxa"/>
          </w:tcPr>
          <w:p w14:paraId="3FFFB29F" w14:textId="77777777" w:rsidR="004806D1" w:rsidRDefault="004806D1" w:rsidP="00FC4176"/>
        </w:tc>
      </w:tr>
      <w:tr w:rsidR="004806D1" w14:paraId="0EC883DA" w14:textId="77777777" w:rsidTr="002E5B04">
        <w:tc>
          <w:tcPr>
            <w:tcW w:w="9776" w:type="dxa"/>
            <w:gridSpan w:val="6"/>
          </w:tcPr>
          <w:p w14:paraId="3B745616" w14:textId="77777777" w:rsidR="004806D1" w:rsidRDefault="004806D1" w:rsidP="00FC4176"/>
        </w:tc>
        <w:tc>
          <w:tcPr>
            <w:tcW w:w="1134" w:type="dxa"/>
          </w:tcPr>
          <w:p w14:paraId="79175CEF" w14:textId="77777777" w:rsidR="004806D1" w:rsidRDefault="004806D1" w:rsidP="00FC4176"/>
        </w:tc>
        <w:tc>
          <w:tcPr>
            <w:tcW w:w="1197" w:type="dxa"/>
          </w:tcPr>
          <w:p w14:paraId="10553FF4" w14:textId="77777777" w:rsidR="004806D1" w:rsidRDefault="004806D1" w:rsidP="00FC4176"/>
        </w:tc>
        <w:tc>
          <w:tcPr>
            <w:tcW w:w="1885" w:type="dxa"/>
          </w:tcPr>
          <w:p w14:paraId="31832252" w14:textId="77777777" w:rsidR="004806D1" w:rsidRDefault="004806D1" w:rsidP="00FC4176"/>
        </w:tc>
      </w:tr>
    </w:tbl>
    <w:p w14:paraId="3D76F06D" w14:textId="77777777" w:rsidR="00A242BF" w:rsidRPr="00A242BF" w:rsidRDefault="00A242BF" w:rsidP="00A242BF"/>
    <w:p w14:paraId="16F26236" w14:textId="77777777" w:rsidR="00A242BF" w:rsidRPr="00A242BF" w:rsidRDefault="00A242BF" w:rsidP="00A242BF"/>
    <w:p w14:paraId="6BAE7892" w14:textId="77777777" w:rsidR="006E3005" w:rsidRDefault="006E3005" w:rsidP="006E3005">
      <w:pPr>
        <w:spacing w:line="360" w:lineRule="auto"/>
        <w:ind w:left="-142"/>
        <w:rPr>
          <w:rFonts w:ascii="Calibri" w:hAnsi="Calibri" w:cs="Calibri"/>
          <w:szCs w:val="22"/>
        </w:rPr>
      </w:pPr>
      <w:r w:rsidRPr="00422678">
        <w:rPr>
          <w:rFonts w:ascii="Calibri" w:hAnsi="Calibri" w:cs="Calibri"/>
          <w:szCs w:val="22"/>
        </w:rPr>
        <w:t xml:space="preserve">Datum, underskrift </w:t>
      </w:r>
      <w:r w:rsidRPr="00DB77CB">
        <w:rPr>
          <w:rFonts w:ascii="Calibri" w:hAnsi="Calibri" w:cs="Calibri"/>
          <w:szCs w:val="22"/>
        </w:rPr>
        <w:t>ansvarig chef</w:t>
      </w:r>
      <w:r w:rsidRPr="00422678">
        <w:rPr>
          <w:rFonts w:ascii="Calibri" w:hAnsi="Calibri" w:cs="Calibri"/>
          <w:szCs w:val="22"/>
        </w:rPr>
        <w:t xml:space="preserve">: </w:t>
      </w: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</w:t>
      </w:r>
      <w:r w:rsidR="00DB77CB">
        <w:rPr>
          <w:rFonts w:ascii="Calibri" w:hAnsi="Calibri" w:cs="Calibri"/>
          <w:szCs w:val="22"/>
        </w:rPr>
        <w:t>……</w:t>
      </w:r>
      <w:r>
        <w:rPr>
          <w:rFonts w:ascii="Calibri" w:hAnsi="Calibri" w:cs="Calibri"/>
          <w:szCs w:val="22"/>
        </w:rPr>
        <w:t>.</w:t>
      </w:r>
    </w:p>
    <w:p w14:paraId="1F5479C5" w14:textId="77777777" w:rsidR="0085406A" w:rsidRDefault="006E3005" w:rsidP="006E3005">
      <w:pPr>
        <w:spacing w:line="360" w:lineRule="auto"/>
        <w:ind w:left="-142"/>
        <w:rPr>
          <w:rFonts w:ascii="Calibri" w:hAnsi="Calibri" w:cs="Calibri"/>
          <w:szCs w:val="22"/>
        </w:rPr>
      </w:pPr>
      <w:r w:rsidRPr="00422678">
        <w:rPr>
          <w:rFonts w:ascii="Calibri" w:hAnsi="Calibri" w:cs="Calibri"/>
          <w:szCs w:val="22"/>
        </w:rPr>
        <w:t xml:space="preserve">Datum, underskrift </w:t>
      </w:r>
      <w:r w:rsidR="00DB77CB">
        <w:rPr>
          <w:rFonts w:ascii="Calibri" w:hAnsi="Calibri" w:cs="Calibri"/>
          <w:szCs w:val="22"/>
        </w:rPr>
        <w:t>ansvarig chef</w:t>
      </w:r>
      <w:r>
        <w:rPr>
          <w:rFonts w:ascii="Calibri" w:hAnsi="Calibri" w:cs="Calibri"/>
          <w:szCs w:val="22"/>
        </w:rPr>
        <w:t>: …………………………………………………………………………………………………………………………………………………</w:t>
      </w:r>
    </w:p>
    <w:p w14:paraId="06D03072" w14:textId="77777777" w:rsidR="00DB77CB" w:rsidRDefault="00DB77CB" w:rsidP="00DB77CB">
      <w:pPr>
        <w:spacing w:line="360" w:lineRule="auto"/>
        <w:ind w:left="-142"/>
        <w:rPr>
          <w:rFonts w:ascii="Calibri" w:hAnsi="Calibri" w:cs="Calibri"/>
          <w:szCs w:val="22"/>
        </w:rPr>
      </w:pPr>
      <w:r w:rsidRPr="00422678">
        <w:rPr>
          <w:rFonts w:ascii="Calibri" w:hAnsi="Calibri" w:cs="Calibri"/>
          <w:szCs w:val="22"/>
        </w:rPr>
        <w:t xml:space="preserve">Datum, underskrift </w:t>
      </w:r>
      <w:r w:rsidRPr="00DB77CB">
        <w:rPr>
          <w:rFonts w:ascii="Calibri" w:hAnsi="Calibri" w:cs="Calibri"/>
          <w:szCs w:val="22"/>
        </w:rPr>
        <w:t>ansvarig chef:</w:t>
      </w:r>
      <w:r w:rsidRPr="0042267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7BDF2987" w14:textId="77777777" w:rsidR="00DB77CB" w:rsidRDefault="00DB77CB" w:rsidP="00DB77CB">
      <w:pPr>
        <w:spacing w:line="360" w:lineRule="auto"/>
        <w:ind w:left="-142"/>
        <w:rPr>
          <w:rFonts w:ascii="Calibri" w:hAnsi="Calibri" w:cs="Calibri"/>
          <w:szCs w:val="22"/>
        </w:rPr>
      </w:pPr>
    </w:p>
    <w:p w14:paraId="3B490F03" w14:textId="77777777" w:rsidR="00DB77CB" w:rsidRPr="003D1D80" w:rsidRDefault="00DB77CB" w:rsidP="00DB77CB">
      <w:pPr>
        <w:spacing w:line="360" w:lineRule="auto"/>
        <w:ind w:left="-142"/>
      </w:pPr>
      <w:r w:rsidRPr="00422678">
        <w:rPr>
          <w:rFonts w:ascii="Calibri" w:hAnsi="Calibri" w:cs="Calibri"/>
          <w:szCs w:val="22"/>
        </w:rPr>
        <w:t xml:space="preserve">Datum, </w:t>
      </w:r>
      <w:proofErr w:type="gramStart"/>
      <w:r w:rsidRPr="00422678">
        <w:rPr>
          <w:rFonts w:ascii="Calibri" w:hAnsi="Calibri" w:cs="Calibri"/>
          <w:szCs w:val="22"/>
        </w:rPr>
        <w:t xml:space="preserve">underskrift </w:t>
      </w:r>
      <w:r w:rsidRPr="00DB77CB">
        <w:rPr>
          <w:rFonts w:ascii="Calibri" w:hAnsi="Calibri" w:cs="Calibri"/>
          <w:szCs w:val="22"/>
        </w:rPr>
        <w:t>skyddsombud</w:t>
      </w:r>
      <w:proofErr w:type="gramEnd"/>
      <w:r>
        <w:rPr>
          <w:rFonts w:ascii="Calibri" w:hAnsi="Calibri" w:cs="Calibri"/>
          <w:szCs w:val="22"/>
        </w:rPr>
        <w:t>: …………………………………………………………………………………………………………………………………………………</w:t>
      </w:r>
    </w:p>
    <w:p w14:paraId="7CD1C060" w14:textId="77777777" w:rsidR="00DB77CB" w:rsidRDefault="00DB77CB" w:rsidP="00DB77CB">
      <w:pPr>
        <w:spacing w:line="360" w:lineRule="auto"/>
        <w:ind w:left="-142"/>
        <w:rPr>
          <w:rFonts w:ascii="Calibri" w:hAnsi="Calibri" w:cs="Calibri"/>
          <w:szCs w:val="22"/>
        </w:rPr>
      </w:pPr>
      <w:r w:rsidRPr="00422678">
        <w:rPr>
          <w:rFonts w:ascii="Calibri" w:hAnsi="Calibri" w:cs="Calibri"/>
          <w:szCs w:val="22"/>
        </w:rPr>
        <w:t xml:space="preserve">Datum, </w:t>
      </w:r>
      <w:proofErr w:type="gramStart"/>
      <w:r w:rsidRPr="00422678">
        <w:rPr>
          <w:rFonts w:ascii="Calibri" w:hAnsi="Calibri" w:cs="Calibri"/>
          <w:szCs w:val="22"/>
        </w:rPr>
        <w:t xml:space="preserve">underskrift </w:t>
      </w:r>
      <w:r w:rsidRPr="00DB77CB">
        <w:rPr>
          <w:rFonts w:ascii="Calibri" w:hAnsi="Calibri" w:cs="Calibri"/>
          <w:szCs w:val="22"/>
        </w:rPr>
        <w:t>skyddsombud</w:t>
      </w:r>
      <w:proofErr w:type="gramEnd"/>
      <w:r w:rsidRPr="00422678">
        <w:rPr>
          <w:rFonts w:ascii="Calibri" w:hAnsi="Calibri" w:cs="Calibri"/>
          <w:szCs w:val="22"/>
        </w:rPr>
        <w:t xml:space="preserve">: </w:t>
      </w: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15CE1E5C" w14:textId="77777777" w:rsidR="00DB77CB" w:rsidRPr="003D1D80" w:rsidRDefault="00DB77CB" w:rsidP="00DB77CB">
      <w:pPr>
        <w:spacing w:line="360" w:lineRule="auto"/>
        <w:ind w:left="-142"/>
      </w:pPr>
      <w:r w:rsidRPr="00422678">
        <w:rPr>
          <w:rFonts w:ascii="Calibri" w:hAnsi="Calibri" w:cs="Calibri"/>
          <w:szCs w:val="22"/>
        </w:rPr>
        <w:t xml:space="preserve">Datum, </w:t>
      </w:r>
      <w:proofErr w:type="gramStart"/>
      <w:r w:rsidRPr="00422678">
        <w:rPr>
          <w:rFonts w:ascii="Calibri" w:hAnsi="Calibri" w:cs="Calibri"/>
          <w:szCs w:val="22"/>
        </w:rPr>
        <w:t xml:space="preserve">underskrift </w:t>
      </w:r>
      <w:r w:rsidRPr="00DB77CB">
        <w:rPr>
          <w:rFonts w:ascii="Calibri" w:hAnsi="Calibri" w:cs="Calibri"/>
          <w:szCs w:val="22"/>
        </w:rPr>
        <w:t>skyddsombud</w:t>
      </w:r>
      <w:proofErr w:type="gramEnd"/>
      <w:r>
        <w:rPr>
          <w:rFonts w:ascii="Calibri" w:hAnsi="Calibri" w:cs="Calibri"/>
          <w:szCs w:val="22"/>
        </w:rPr>
        <w:t>: …………………………………………………………………………………………………………………………………………………</w:t>
      </w:r>
    </w:p>
    <w:p w14:paraId="1F6F7016" w14:textId="77777777" w:rsidR="00DB77CB" w:rsidRPr="003D1D80" w:rsidRDefault="00DB77CB" w:rsidP="006E3005">
      <w:pPr>
        <w:spacing w:line="360" w:lineRule="auto"/>
        <w:ind w:left="-142"/>
      </w:pPr>
    </w:p>
    <w:sectPr w:rsidR="00DB77CB" w:rsidRPr="003D1D80" w:rsidSect="00024BEB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6B78" w14:textId="77777777" w:rsidR="0031262E" w:rsidRDefault="0031262E" w:rsidP="00BF282B">
      <w:pPr>
        <w:spacing w:after="0" w:line="240" w:lineRule="auto"/>
      </w:pPr>
      <w:r>
        <w:separator/>
      </w:r>
    </w:p>
  </w:endnote>
  <w:endnote w:type="continuationSeparator" w:id="0">
    <w:p w14:paraId="315F26BE" w14:textId="77777777" w:rsidR="0031262E" w:rsidRDefault="0031262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23F2559" w14:textId="77777777" w:rsidTr="00986A1D">
      <w:tc>
        <w:tcPr>
          <w:tcW w:w="5812" w:type="dxa"/>
        </w:tcPr>
        <w:p w14:paraId="73B8C2A6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7E13">
                <w:t xml:space="preserve">Organisatorisk och social </w:t>
              </w:r>
              <w:proofErr w:type="spellStart"/>
              <w:r w:rsidR="006D7E13">
                <w:t>arbetsmiljörond</w:t>
              </w:r>
              <w:proofErr w:type="spellEnd"/>
              <w:r w:rsidR="006D7E13">
                <w:t xml:space="preserve"> – enheter med ferieanställda</w:t>
              </w:r>
            </w:sdtContent>
          </w:sdt>
        </w:p>
      </w:tc>
      <w:tc>
        <w:tcPr>
          <w:tcW w:w="1343" w:type="dxa"/>
        </w:tcPr>
        <w:p w14:paraId="12105E4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8FCB88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8F34992" w14:textId="77777777" w:rsidTr="00986A1D">
      <w:tc>
        <w:tcPr>
          <w:tcW w:w="5812" w:type="dxa"/>
        </w:tcPr>
        <w:p w14:paraId="3B88A42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40EE17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9ED200C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254FEF1" w14:textId="77777777" w:rsidTr="00986A1D">
      <w:tc>
        <w:tcPr>
          <w:tcW w:w="5812" w:type="dxa"/>
        </w:tcPr>
        <w:p w14:paraId="185A3E62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917EEF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6388BB9" w14:textId="77777777" w:rsidR="00986A1D" w:rsidRDefault="00986A1D" w:rsidP="00986A1D">
          <w:pPr>
            <w:pStyle w:val="Sidfot"/>
            <w:jc w:val="right"/>
          </w:pPr>
        </w:p>
      </w:tc>
    </w:tr>
  </w:tbl>
  <w:p w14:paraId="51C5290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1058"/>
      <w:tblOverlap w:val="never"/>
      <w:tblW w:w="14005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23"/>
      <w:gridCol w:w="5865"/>
      <w:gridCol w:w="3017"/>
    </w:tblGrid>
    <w:tr w:rsidR="00F77606" w:rsidRPr="009B4E2A" w14:paraId="71A9D4F8" w14:textId="77777777" w:rsidTr="004E4F4D">
      <w:tc>
        <w:tcPr>
          <w:tcW w:w="10988" w:type="dxa"/>
          <w:gridSpan w:val="2"/>
        </w:tcPr>
        <w:p w14:paraId="3ED01221" w14:textId="77777777" w:rsidR="00CC7785" w:rsidRDefault="00B5448C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rPr>
              <w:sz w:val="17"/>
              <w:szCs w:val="17"/>
            </w:rP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79791241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7E13">
                <w:t xml:space="preserve">Organisatorisk och social </w:t>
              </w:r>
              <w:proofErr w:type="spellStart"/>
              <w:r w:rsidR="006D7E13">
                <w:t>arbetsmiljörond</w:t>
              </w:r>
              <w:proofErr w:type="spellEnd"/>
              <w:r w:rsidR="006D7E13">
                <w:t xml:space="preserve"> – enheter med ferieanställda</w:t>
              </w:r>
            </w:sdtContent>
          </w:sdt>
        </w:p>
      </w:tc>
      <w:tc>
        <w:tcPr>
          <w:tcW w:w="3017" w:type="dxa"/>
        </w:tcPr>
        <w:p w14:paraId="4F545766" w14:textId="77777777" w:rsidR="00F77606" w:rsidRPr="009B4E2A" w:rsidRDefault="00F77606" w:rsidP="00F77606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77606" w14:paraId="347F6B16" w14:textId="77777777" w:rsidTr="004E4F4D">
      <w:tc>
        <w:tcPr>
          <w:tcW w:w="5123" w:type="dxa"/>
        </w:tcPr>
        <w:p w14:paraId="1B5C2409" w14:textId="77777777" w:rsidR="00F77606" w:rsidRPr="00F66187" w:rsidRDefault="00F77606" w:rsidP="00F7760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5865" w:type="dxa"/>
        </w:tcPr>
        <w:p w14:paraId="38DF1D26" w14:textId="77777777" w:rsidR="00F77606" w:rsidRDefault="00F77606" w:rsidP="00F77606">
          <w:pPr>
            <w:pStyle w:val="Sidfot"/>
          </w:pPr>
        </w:p>
      </w:tc>
      <w:tc>
        <w:tcPr>
          <w:tcW w:w="3017" w:type="dxa"/>
          <w:vAlign w:val="bottom"/>
        </w:tcPr>
        <w:p w14:paraId="626E1744" w14:textId="77777777" w:rsidR="00F77606" w:rsidRDefault="00F77606" w:rsidP="00F77606">
          <w:pPr>
            <w:pStyle w:val="Sidfot"/>
            <w:jc w:val="right"/>
          </w:pPr>
        </w:p>
      </w:tc>
    </w:tr>
  </w:tbl>
  <w:p w14:paraId="173C0D9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1058"/>
      <w:tblOverlap w:val="never"/>
      <w:tblW w:w="14005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23"/>
      <w:gridCol w:w="5865"/>
      <w:gridCol w:w="3017"/>
    </w:tblGrid>
    <w:tr w:rsidR="00FB3384" w:rsidRPr="00024BEB" w14:paraId="0CD79A56" w14:textId="77777777" w:rsidTr="00024BEB">
      <w:tc>
        <w:tcPr>
          <w:tcW w:w="10988" w:type="dxa"/>
          <w:gridSpan w:val="2"/>
          <w:vAlign w:val="center"/>
        </w:tcPr>
        <w:p w14:paraId="7EE67CC3" w14:textId="77777777" w:rsidR="00CC7785" w:rsidRDefault="00B5448C">
          <w:pPr>
            <w:pStyle w:val="Sidfot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 </w:t>
          </w: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7E13">
                <w:rPr>
                  <w:sz w:val="17"/>
                  <w:szCs w:val="17"/>
                </w:rPr>
                <w:t xml:space="preserve">Organisatorisk och social </w:t>
              </w:r>
              <w:proofErr w:type="spellStart"/>
              <w:r w:rsidR="006D7E13">
                <w:rPr>
                  <w:sz w:val="17"/>
                  <w:szCs w:val="17"/>
                </w:rPr>
                <w:t>arbetsmiljörond</w:t>
              </w:r>
              <w:proofErr w:type="spellEnd"/>
              <w:r w:rsidR="006D7E13">
                <w:rPr>
                  <w:sz w:val="17"/>
                  <w:szCs w:val="17"/>
                </w:rPr>
                <w:t xml:space="preserve"> – enheter med ferieanställda</w:t>
              </w:r>
            </w:sdtContent>
          </w:sdt>
        </w:p>
      </w:tc>
      <w:tc>
        <w:tcPr>
          <w:tcW w:w="3017" w:type="dxa"/>
          <w:vAlign w:val="center"/>
        </w:tcPr>
        <w:p w14:paraId="6B4D3AD9" w14:textId="77777777" w:rsidR="00FB3384" w:rsidRPr="00024BEB" w:rsidRDefault="00FB3384" w:rsidP="00F77606">
          <w:pPr>
            <w:pStyle w:val="Sidfot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  <w:tr w:rsidR="00FB3384" w:rsidRPr="00024BEB" w14:paraId="3EAC907C" w14:textId="77777777" w:rsidTr="00024BEB">
      <w:tc>
        <w:tcPr>
          <w:tcW w:w="5123" w:type="dxa"/>
        </w:tcPr>
        <w:p w14:paraId="46488053" w14:textId="77777777" w:rsidR="00FB3384" w:rsidRPr="00024BEB" w:rsidRDefault="00FB3384" w:rsidP="00F77606">
          <w:pPr>
            <w:pStyle w:val="Sidfot"/>
            <w:rPr>
              <w:rStyle w:val="Platshllartext"/>
              <w:color w:val="auto"/>
              <w:sz w:val="17"/>
              <w:szCs w:val="17"/>
            </w:rPr>
          </w:pPr>
        </w:p>
      </w:tc>
      <w:tc>
        <w:tcPr>
          <w:tcW w:w="5865" w:type="dxa"/>
        </w:tcPr>
        <w:p w14:paraId="666FDB00" w14:textId="77777777" w:rsidR="00FB3384" w:rsidRPr="00024BEB" w:rsidRDefault="00FB3384" w:rsidP="00F77606">
          <w:pPr>
            <w:pStyle w:val="Sidfot"/>
            <w:rPr>
              <w:sz w:val="17"/>
              <w:szCs w:val="17"/>
            </w:rPr>
          </w:pPr>
        </w:p>
      </w:tc>
      <w:tc>
        <w:tcPr>
          <w:tcW w:w="3017" w:type="dxa"/>
          <w:vAlign w:val="bottom"/>
        </w:tcPr>
        <w:p w14:paraId="6C316996" w14:textId="77777777" w:rsidR="00FB3384" w:rsidRPr="00024BEB" w:rsidRDefault="00FB3384" w:rsidP="00F77606">
          <w:pPr>
            <w:pStyle w:val="Sidfot"/>
            <w:jc w:val="right"/>
            <w:rPr>
              <w:sz w:val="17"/>
              <w:szCs w:val="17"/>
            </w:rPr>
          </w:pPr>
        </w:p>
      </w:tc>
    </w:tr>
  </w:tbl>
  <w:p w14:paraId="7D2FBB9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CC78" w14:textId="77777777" w:rsidR="0031262E" w:rsidRDefault="0031262E" w:rsidP="00BF282B">
      <w:pPr>
        <w:spacing w:after="0" w:line="240" w:lineRule="auto"/>
      </w:pPr>
      <w:r>
        <w:separator/>
      </w:r>
    </w:p>
  </w:footnote>
  <w:footnote w:type="continuationSeparator" w:id="0">
    <w:p w14:paraId="08A6FDC8" w14:textId="77777777" w:rsidR="0031262E" w:rsidRDefault="0031262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568"/>
      <w:tblOverlap w:val="never"/>
      <w:tblW w:w="14005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878"/>
      <w:gridCol w:w="6127"/>
    </w:tblGrid>
    <w:tr w:rsidR="00FB3B58" w14:paraId="42EE2182" w14:textId="77777777" w:rsidTr="00D0364D">
      <w:tc>
        <w:tcPr>
          <w:tcW w:w="5103" w:type="dxa"/>
          <w:tcBorders>
            <w:bottom w:val="nil"/>
          </w:tcBorders>
          <w:vAlign w:val="center"/>
        </w:tcPr>
        <w:p w14:paraId="0D9EFE53" w14:textId="77777777" w:rsidR="00CC7785" w:rsidRDefault="00B5448C">
          <w:pPr>
            <w:pStyle w:val="Sidhuvud"/>
            <w:spacing w:after="100"/>
          </w:pPr>
          <w:r>
            <w:t>Utbildningsförvaltningen</w:t>
          </w:r>
        </w:p>
      </w:tc>
      <w:tc>
        <w:tcPr>
          <w:tcW w:w="3969" w:type="dxa"/>
          <w:tcBorders>
            <w:bottom w:val="nil"/>
          </w:tcBorders>
        </w:tcPr>
        <w:p w14:paraId="278F63A3" w14:textId="77777777" w:rsidR="005D01C7" w:rsidRDefault="000B6F6F" w:rsidP="00D0364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D3E44DA" wp14:editId="58E44A91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A46049F" w14:textId="77777777" w:rsidTr="00D0364D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4884208" w14:textId="77777777" w:rsidR="005D01C7" w:rsidRDefault="005D01C7" w:rsidP="00D0364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A5A0386" w14:textId="77777777" w:rsidR="005D01C7" w:rsidRDefault="005D01C7" w:rsidP="00D0364D">
          <w:pPr>
            <w:pStyle w:val="Sidhuvud"/>
            <w:spacing w:after="100"/>
            <w:jc w:val="right"/>
          </w:pPr>
        </w:p>
      </w:tc>
    </w:tr>
  </w:tbl>
  <w:p w14:paraId="5B2C128A" w14:textId="77777777" w:rsidR="005D01C7" w:rsidRDefault="005D01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06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BEB"/>
    <w:rsid w:val="000822E5"/>
    <w:rsid w:val="00086620"/>
    <w:rsid w:val="000B6F6F"/>
    <w:rsid w:val="000C68BA"/>
    <w:rsid w:val="000C6B6F"/>
    <w:rsid w:val="000F2B85"/>
    <w:rsid w:val="0011061F"/>
    <w:rsid w:val="0011381D"/>
    <w:rsid w:val="00135228"/>
    <w:rsid w:val="00142FEF"/>
    <w:rsid w:val="0017101B"/>
    <w:rsid w:val="00173F0C"/>
    <w:rsid w:val="001C2218"/>
    <w:rsid w:val="001C676F"/>
    <w:rsid w:val="001D645F"/>
    <w:rsid w:val="00236FAF"/>
    <w:rsid w:val="00241F59"/>
    <w:rsid w:val="00257F49"/>
    <w:rsid w:val="002B60CC"/>
    <w:rsid w:val="002D09F7"/>
    <w:rsid w:val="003031B5"/>
    <w:rsid w:val="0031262E"/>
    <w:rsid w:val="003164EC"/>
    <w:rsid w:val="00332A7F"/>
    <w:rsid w:val="003421DB"/>
    <w:rsid w:val="00350FEF"/>
    <w:rsid w:val="00367F49"/>
    <w:rsid w:val="00372CB4"/>
    <w:rsid w:val="00374CAE"/>
    <w:rsid w:val="003D1D80"/>
    <w:rsid w:val="003F4AFA"/>
    <w:rsid w:val="00401B69"/>
    <w:rsid w:val="00414E79"/>
    <w:rsid w:val="00440D30"/>
    <w:rsid w:val="00450FC7"/>
    <w:rsid w:val="00473C11"/>
    <w:rsid w:val="004806D1"/>
    <w:rsid w:val="00484A3F"/>
    <w:rsid w:val="004A5252"/>
    <w:rsid w:val="004B287C"/>
    <w:rsid w:val="004C0571"/>
    <w:rsid w:val="004C78B0"/>
    <w:rsid w:val="00521790"/>
    <w:rsid w:val="005729A0"/>
    <w:rsid w:val="00597ACB"/>
    <w:rsid w:val="005A110A"/>
    <w:rsid w:val="005D01C7"/>
    <w:rsid w:val="005E6622"/>
    <w:rsid w:val="005F5390"/>
    <w:rsid w:val="00607F19"/>
    <w:rsid w:val="00613965"/>
    <w:rsid w:val="00623D4E"/>
    <w:rsid w:val="00631C23"/>
    <w:rsid w:val="006772D2"/>
    <w:rsid w:val="00690A7F"/>
    <w:rsid w:val="006D7E13"/>
    <w:rsid w:val="006E3005"/>
    <w:rsid w:val="007178C8"/>
    <w:rsid w:val="00720B05"/>
    <w:rsid w:val="00742AE2"/>
    <w:rsid w:val="007517BE"/>
    <w:rsid w:val="00766929"/>
    <w:rsid w:val="00770200"/>
    <w:rsid w:val="0077685C"/>
    <w:rsid w:val="007A0E1C"/>
    <w:rsid w:val="007D7AA3"/>
    <w:rsid w:val="00822CB8"/>
    <w:rsid w:val="00831E91"/>
    <w:rsid w:val="0085406A"/>
    <w:rsid w:val="008760F6"/>
    <w:rsid w:val="00884BE1"/>
    <w:rsid w:val="008A6E3A"/>
    <w:rsid w:val="008E56C2"/>
    <w:rsid w:val="0090730F"/>
    <w:rsid w:val="009433F3"/>
    <w:rsid w:val="009624D4"/>
    <w:rsid w:val="00985ACB"/>
    <w:rsid w:val="00986A1D"/>
    <w:rsid w:val="009B4E2A"/>
    <w:rsid w:val="009D4D5C"/>
    <w:rsid w:val="009E0E10"/>
    <w:rsid w:val="00A048EE"/>
    <w:rsid w:val="00A074B5"/>
    <w:rsid w:val="00A242BF"/>
    <w:rsid w:val="00A345C1"/>
    <w:rsid w:val="00A3668C"/>
    <w:rsid w:val="00A47AD9"/>
    <w:rsid w:val="00A8112E"/>
    <w:rsid w:val="00AA0284"/>
    <w:rsid w:val="00AA3C05"/>
    <w:rsid w:val="00AE5147"/>
    <w:rsid w:val="00AE5F41"/>
    <w:rsid w:val="00AE7BE7"/>
    <w:rsid w:val="00B0334B"/>
    <w:rsid w:val="00B3745A"/>
    <w:rsid w:val="00B456FF"/>
    <w:rsid w:val="00B5448C"/>
    <w:rsid w:val="00B63E0E"/>
    <w:rsid w:val="00BA1320"/>
    <w:rsid w:val="00BD0663"/>
    <w:rsid w:val="00BF1EC3"/>
    <w:rsid w:val="00BF282B"/>
    <w:rsid w:val="00C0363D"/>
    <w:rsid w:val="00C10045"/>
    <w:rsid w:val="00C157FD"/>
    <w:rsid w:val="00C41652"/>
    <w:rsid w:val="00C85A21"/>
    <w:rsid w:val="00CB2CBA"/>
    <w:rsid w:val="00CC7785"/>
    <w:rsid w:val="00CD65E8"/>
    <w:rsid w:val="00D0364D"/>
    <w:rsid w:val="00D21D96"/>
    <w:rsid w:val="00D22966"/>
    <w:rsid w:val="00D731D2"/>
    <w:rsid w:val="00DA76F6"/>
    <w:rsid w:val="00DB77CB"/>
    <w:rsid w:val="00DC59E4"/>
    <w:rsid w:val="00DC6E79"/>
    <w:rsid w:val="00DD514E"/>
    <w:rsid w:val="00DF152D"/>
    <w:rsid w:val="00E11731"/>
    <w:rsid w:val="00EC6598"/>
    <w:rsid w:val="00EF388D"/>
    <w:rsid w:val="00F4117C"/>
    <w:rsid w:val="00F57801"/>
    <w:rsid w:val="00F66187"/>
    <w:rsid w:val="00F7760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37A43A"/>
  <w15:docId w15:val="{73A16F9B-78F9-416B-80A8-3396A821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prevent.se/osaenkat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CBDBB-B0D6-4426-AF8F-371B970D57EB}"/>
      </w:docPartPr>
      <w:docPartBody>
        <w:p w:rsidR="000A0DDA" w:rsidRDefault="007B34D3">
          <w:r w:rsidRPr="00A7707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FB320-8C16-4BA4-8E65-53DEB3CB0368}"/>
      </w:docPartPr>
      <w:docPartBody>
        <w:p w:rsidR="000A0DDA" w:rsidRDefault="007B34D3">
          <w:r w:rsidRPr="00A7707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D"/>
    <w:rsid w:val="000A0DDA"/>
    <w:rsid w:val="007B34D3"/>
    <w:rsid w:val="0090137C"/>
    <w:rsid w:val="00C9651D"/>
    <w:rsid w:val="00CD1E49"/>
    <w:rsid w:val="00E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B34D3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Organisatorisk och social arbetsmiljörond – enheter med ferieanställda</vt:lpstr>
    </vt:vector>
  </TitlesOfParts>
  <Company>[Organisationsnamn]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Organisatorisk och social arbetsmiljörond – enheter med ferieanställda</dc:title>
  <dc:subject/>
  <dc:creator>gunilla.ohlsson.ottosson@educ.goteborg.se</dc:creator>
  <dc:description/>
  <cp:lastModifiedBy>Terese Arvidsson</cp:lastModifiedBy>
  <cp:revision>2</cp:revision>
  <cp:lastPrinted>2019-07-04T12:57:00Z</cp:lastPrinted>
  <dcterms:created xsi:type="dcterms:W3CDTF">2024-11-08T14:14:00Z</dcterms:created>
  <dcterms:modified xsi:type="dcterms:W3CDTF">2024-11-08T14:14:00Z</dcterms:modified>
</cp:coreProperties>
</file>